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EFCE" w14:textId="77777777" w:rsidR="009422B8" w:rsidRPr="00310EF0" w:rsidRDefault="009422B8" w:rsidP="00310EF0">
      <w:pPr>
        <w:pStyle w:val="NoSpacing"/>
        <w:jc w:val="center"/>
        <w:rPr>
          <w:sz w:val="28"/>
          <w:szCs w:val="28"/>
        </w:rPr>
      </w:pPr>
    </w:p>
    <w:p w14:paraId="6B338C7F" w14:textId="77777777" w:rsidR="009422B8" w:rsidRDefault="009422B8" w:rsidP="0091408C">
      <w:pPr>
        <w:pStyle w:val="NoSpacing"/>
        <w:rPr>
          <w:sz w:val="18"/>
          <w:szCs w:val="18"/>
        </w:rPr>
      </w:pPr>
    </w:p>
    <w:tbl>
      <w:tblPr>
        <w:tblStyle w:val="TableGrid"/>
        <w:tblW w:w="10710" w:type="dxa"/>
        <w:tblInd w:w="-725" w:type="dxa"/>
        <w:tblLook w:val="04A0" w:firstRow="1" w:lastRow="0" w:firstColumn="1" w:lastColumn="0" w:noHBand="0" w:noVBand="1"/>
      </w:tblPr>
      <w:tblGrid>
        <w:gridCol w:w="1980"/>
        <w:gridCol w:w="1682"/>
        <w:gridCol w:w="3898"/>
        <w:gridCol w:w="3150"/>
      </w:tblGrid>
      <w:tr w:rsidR="009422B8" w14:paraId="4557B770" w14:textId="77777777" w:rsidTr="00A46710">
        <w:trPr>
          <w:tblHeader/>
        </w:trPr>
        <w:tc>
          <w:tcPr>
            <w:tcW w:w="10710" w:type="dxa"/>
            <w:gridSpan w:val="4"/>
          </w:tcPr>
          <w:p w14:paraId="0A5FF005" w14:textId="77777777" w:rsidR="009422B8" w:rsidRDefault="009422B8" w:rsidP="009422B8">
            <w:pPr>
              <w:pStyle w:val="NoSpacing"/>
              <w:jc w:val="center"/>
              <w:rPr>
                <w:b/>
                <w:bCs/>
                <w:sz w:val="18"/>
                <w:szCs w:val="18"/>
              </w:rPr>
            </w:pPr>
            <w:r>
              <w:rPr>
                <w:b/>
                <w:bCs/>
                <w:sz w:val="18"/>
                <w:szCs w:val="18"/>
              </w:rPr>
              <w:t>MSRC 2022 Fall Conference</w:t>
            </w:r>
          </w:p>
          <w:p w14:paraId="28388D0B" w14:textId="77777777" w:rsidR="009422B8" w:rsidRDefault="009422B8" w:rsidP="009422B8">
            <w:pPr>
              <w:pStyle w:val="NoSpacing"/>
              <w:jc w:val="center"/>
              <w:rPr>
                <w:b/>
                <w:bCs/>
                <w:sz w:val="18"/>
                <w:szCs w:val="18"/>
              </w:rPr>
            </w:pPr>
            <w:r>
              <w:rPr>
                <w:b/>
                <w:bCs/>
                <w:sz w:val="18"/>
                <w:szCs w:val="18"/>
              </w:rPr>
              <w:t xml:space="preserve">List of </w:t>
            </w:r>
            <w:proofErr w:type="gramStart"/>
            <w:r>
              <w:rPr>
                <w:b/>
                <w:bCs/>
                <w:sz w:val="18"/>
                <w:szCs w:val="18"/>
              </w:rPr>
              <w:t>Session  Descriptions</w:t>
            </w:r>
            <w:proofErr w:type="gramEnd"/>
            <w:r>
              <w:rPr>
                <w:b/>
                <w:bCs/>
                <w:sz w:val="18"/>
                <w:szCs w:val="18"/>
              </w:rPr>
              <w:t xml:space="preserve"> and Objectives</w:t>
            </w:r>
          </w:p>
          <w:p w14:paraId="05FC911D" w14:textId="43AB9323" w:rsidR="009422B8" w:rsidRPr="009422B8" w:rsidRDefault="009422B8" w:rsidP="009422B8">
            <w:pPr>
              <w:pStyle w:val="NoSpacing"/>
              <w:jc w:val="center"/>
              <w:rPr>
                <w:b/>
                <w:bCs/>
                <w:sz w:val="18"/>
                <w:szCs w:val="18"/>
              </w:rPr>
            </w:pPr>
          </w:p>
        </w:tc>
      </w:tr>
      <w:tr w:rsidR="009422B8" w14:paraId="039E692F" w14:textId="77777777" w:rsidTr="009422B8">
        <w:trPr>
          <w:tblHeader/>
        </w:trPr>
        <w:tc>
          <w:tcPr>
            <w:tcW w:w="1980" w:type="dxa"/>
          </w:tcPr>
          <w:p w14:paraId="5064419F" w14:textId="698C582D" w:rsidR="009422B8" w:rsidRPr="009422B8" w:rsidRDefault="009422B8" w:rsidP="00310EF0">
            <w:pPr>
              <w:pStyle w:val="NoSpacing"/>
              <w:jc w:val="center"/>
              <w:rPr>
                <w:b/>
                <w:bCs/>
                <w:noProof/>
                <w:sz w:val="18"/>
                <w:szCs w:val="18"/>
              </w:rPr>
            </w:pPr>
            <w:r w:rsidRPr="009422B8">
              <w:rPr>
                <w:b/>
                <w:bCs/>
                <w:noProof/>
                <w:sz w:val="18"/>
                <w:szCs w:val="18"/>
              </w:rPr>
              <w:t>Day/Time</w:t>
            </w:r>
          </w:p>
        </w:tc>
        <w:tc>
          <w:tcPr>
            <w:tcW w:w="1682" w:type="dxa"/>
          </w:tcPr>
          <w:p w14:paraId="31365F82" w14:textId="601139B4" w:rsidR="009422B8" w:rsidRPr="009422B8" w:rsidRDefault="009422B8" w:rsidP="00310EF0">
            <w:pPr>
              <w:pStyle w:val="NoSpacing"/>
              <w:jc w:val="center"/>
              <w:rPr>
                <w:b/>
                <w:bCs/>
                <w:noProof/>
                <w:sz w:val="18"/>
                <w:szCs w:val="18"/>
              </w:rPr>
            </w:pPr>
            <w:r w:rsidRPr="009422B8">
              <w:rPr>
                <w:b/>
                <w:bCs/>
                <w:noProof/>
                <w:sz w:val="18"/>
                <w:szCs w:val="18"/>
              </w:rPr>
              <w:t>Track</w:t>
            </w:r>
          </w:p>
        </w:tc>
        <w:tc>
          <w:tcPr>
            <w:tcW w:w="3898" w:type="dxa"/>
          </w:tcPr>
          <w:p w14:paraId="0DFAC38A" w14:textId="597C8893" w:rsidR="009422B8" w:rsidRPr="009422B8" w:rsidRDefault="009422B8" w:rsidP="00310EF0">
            <w:pPr>
              <w:pStyle w:val="NoSpacing"/>
              <w:jc w:val="center"/>
              <w:rPr>
                <w:b/>
                <w:bCs/>
                <w:noProof/>
                <w:sz w:val="18"/>
                <w:szCs w:val="18"/>
              </w:rPr>
            </w:pPr>
            <w:r w:rsidRPr="009422B8">
              <w:rPr>
                <w:b/>
                <w:bCs/>
                <w:noProof/>
                <w:sz w:val="18"/>
                <w:szCs w:val="18"/>
              </w:rPr>
              <w:t>Presentation</w:t>
            </w:r>
          </w:p>
        </w:tc>
        <w:tc>
          <w:tcPr>
            <w:tcW w:w="3150" w:type="dxa"/>
          </w:tcPr>
          <w:p w14:paraId="682C3948" w14:textId="19CC8876" w:rsidR="009422B8" w:rsidRPr="009422B8" w:rsidRDefault="009422B8" w:rsidP="009422B8">
            <w:pPr>
              <w:pStyle w:val="NoSpacing"/>
              <w:jc w:val="center"/>
              <w:rPr>
                <w:b/>
                <w:bCs/>
                <w:sz w:val="18"/>
                <w:szCs w:val="18"/>
              </w:rPr>
            </w:pPr>
            <w:r w:rsidRPr="009422B8">
              <w:rPr>
                <w:b/>
                <w:bCs/>
                <w:sz w:val="18"/>
                <w:szCs w:val="18"/>
              </w:rPr>
              <w:t>Objectives</w:t>
            </w:r>
          </w:p>
        </w:tc>
      </w:tr>
      <w:tr w:rsidR="009422B8" w14:paraId="26F2D4DD" w14:textId="77777777" w:rsidTr="009422B8">
        <w:tc>
          <w:tcPr>
            <w:tcW w:w="1980" w:type="dxa"/>
          </w:tcPr>
          <w:p w14:paraId="33A1DC19" w14:textId="77777777" w:rsidR="009422B8" w:rsidRPr="00310EF0" w:rsidRDefault="009422B8" w:rsidP="00310EF0">
            <w:pPr>
              <w:pStyle w:val="NoSpacing"/>
              <w:jc w:val="center"/>
              <w:rPr>
                <w:b/>
                <w:bCs/>
                <w:sz w:val="18"/>
                <w:szCs w:val="18"/>
              </w:rPr>
            </w:pPr>
            <w:r w:rsidRPr="00D51158">
              <w:rPr>
                <w:b/>
                <w:bCs/>
                <w:noProof/>
                <w:sz w:val="18"/>
                <w:szCs w:val="18"/>
              </w:rPr>
              <w:t>Monday, October 3</w:t>
            </w:r>
          </w:p>
          <w:p w14:paraId="63857D94" w14:textId="77777777" w:rsidR="009422B8" w:rsidRPr="00310EF0" w:rsidRDefault="009422B8" w:rsidP="00310EF0">
            <w:pPr>
              <w:pStyle w:val="NoSpacing"/>
              <w:jc w:val="center"/>
              <w:rPr>
                <w:b/>
                <w:bCs/>
                <w:sz w:val="18"/>
                <w:szCs w:val="18"/>
              </w:rPr>
            </w:pPr>
          </w:p>
          <w:p w14:paraId="132F7015" w14:textId="77777777" w:rsidR="009422B8" w:rsidRDefault="009422B8" w:rsidP="00310EF0">
            <w:pPr>
              <w:pStyle w:val="NoSpacing"/>
              <w:jc w:val="center"/>
              <w:rPr>
                <w:sz w:val="18"/>
                <w:szCs w:val="18"/>
              </w:rPr>
            </w:pPr>
            <w:r w:rsidRPr="00D51158">
              <w:rPr>
                <w:b/>
                <w:bCs/>
                <w:noProof/>
                <w:sz w:val="18"/>
                <w:szCs w:val="18"/>
              </w:rPr>
              <w:t>8:00 a.m. - 8:15 a.m.</w:t>
            </w:r>
          </w:p>
        </w:tc>
        <w:tc>
          <w:tcPr>
            <w:tcW w:w="1682" w:type="dxa"/>
          </w:tcPr>
          <w:p w14:paraId="1DEB9CE3" w14:textId="77777777" w:rsidR="009422B8" w:rsidRDefault="009422B8" w:rsidP="00310EF0">
            <w:pPr>
              <w:pStyle w:val="NoSpacing"/>
              <w:jc w:val="center"/>
              <w:rPr>
                <w:sz w:val="18"/>
                <w:szCs w:val="18"/>
              </w:rPr>
            </w:pPr>
            <w:r w:rsidRPr="00D51158">
              <w:rPr>
                <w:noProof/>
                <w:sz w:val="18"/>
                <w:szCs w:val="18"/>
              </w:rPr>
              <w:t>PLENARY</w:t>
            </w:r>
          </w:p>
        </w:tc>
        <w:tc>
          <w:tcPr>
            <w:tcW w:w="3898" w:type="dxa"/>
          </w:tcPr>
          <w:p w14:paraId="72EE8056" w14:textId="77777777" w:rsidR="009422B8" w:rsidRPr="00310EF0" w:rsidRDefault="009422B8" w:rsidP="00310EF0">
            <w:pPr>
              <w:pStyle w:val="NoSpacing"/>
              <w:jc w:val="center"/>
              <w:rPr>
                <w:b/>
                <w:bCs/>
                <w:sz w:val="18"/>
                <w:szCs w:val="18"/>
              </w:rPr>
            </w:pPr>
            <w:r w:rsidRPr="00D51158">
              <w:rPr>
                <w:b/>
                <w:bCs/>
                <w:noProof/>
                <w:sz w:val="18"/>
                <w:szCs w:val="18"/>
              </w:rPr>
              <w:t>President's Address</w:t>
            </w:r>
          </w:p>
          <w:p w14:paraId="42BE5535" w14:textId="77777777" w:rsidR="009422B8" w:rsidRDefault="009422B8" w:rsidP="0091408C">
            <w:pPr>
              <w:pStyle w:val="NoSpacing"/>
              <w:rPr>
                <w:sz w:val="18"/>
                <w:szCs w:val="18"/>
              </w:rPr>
            </w:pPr>
          </w:p>
          <w:p w14:paraId="1AD7B6BC" w14:textId="77777777" w:rsidR="009422B8" w:rsidRDefault="009422B8" w:rsidP="00310EF0">
            <w:pPr>
              <w:pStyle w:val="NoSpacing"/>
              <w:jc w:val="center"/>
              <w:rPr>
                <w:sz w:val="18"/>
                <w:szCs w:val="18"/>
              </w:rPr>
            </w:pPr>
            <w:r w:rsidRPr="00D51158">
              <w:rPr>
                <w:noProof/>
                <w:sz w:val="18"/>
                <w:szCs w:val="18"/>
              </w:rPr>
              <w:t>Jonathan Vono, RRT, MSRC President</w:t>
            </w:r>
          </w:p>
          <w:p w14:paraId="608A1406" w14:textId="77777777" w:rsidR="009422B8" w:rsidRDefault="009422B8" w:rsidP="0091408C">
            <w:pPr>
              <w:pStyle w:val="NoSpacing"/>
              <w:rPr>
                <w:sz w:val="18"/>
                <w:szCs w:val="18"/>
              </w:rPr>
            </w:pPr>
          </w:p>
        </w:tc>
        <w:tc>
          <w:tcPr>
            <w:tcW w:w="3150" w:type="dxa"/>
          </w:tcPr>
          <w:p w14:paraId="2C2F2031" w14:textId="6ABB4028" w:rsidR="009422B8" w:rsidRDefault="009422B8" w:rsidP="009422B8">
            <w:pPr>
              <w:pStyle w:val="NoSpacing"/>
              <w:jc w:val="center"/>
              <w:rPr>
                <w:sz w:val="18"/>
                <w:szCs w:val="18"/>
              </w:rPr>
            </w:pPr>
            <w:r>
              <w:rPr>
                <w:sz w:val="18"/>
                <w:szCs w:val="18"/>
              </w:rPr>
              <w:t>Update on MSRC activities</w:t>
            </w:r>
          </w:p>
        </w:tc>
      </w:tr>
      <w:tr w:rsidR="009422B8" w14:paraId="6C9AA37E" w14:textId="77777777" w:rsidTr="009422B8">
        <w:tc>
          <w:tcPr>
            <w:tcW w:w="1980" w:type="dxa"/>
          </w:tcPr>
          <w:p w14:paraId="226E9E75" w14:textId="77777777" w:rsidR="009422B8" w:rsidRPr="00310EF0" w:rsidRDefault="009422B8" w:rsidP="00310EF0">
            <w:pPr>
              <w:pStyle w:val="NoSpacing"/>
              <w:jc w:val="center"/>
              <w:rPr>
                <w:b/>
                <w:bCs/>
                <w:sz w:val="18"/>
                <w:szCs w:val="18"/>
              </w:rPr>
            </w:pPr>
            <w:r w:rsidRPr="00D51158">
              <w:rPr>
                <w:b/>
                <w:bCs/>
                <w:noProof/>
                <w:sz w:val="18"/>
                <w:szCs w:val="18"/>
              </w:rPr>
              <w:t>Monday, October 3</w:t>
            </w:r>
          </w:p>
          <w:p w14:paraId="08C1B6D0" w14:textId="77777777" w:rsidR="009422B8" w:rsidRPr="00310EF0" w:rsidRDefault="009422B8" w:rsidP="00310EF0">
            <w:pPr>
              <w:pStyle w:val="NoSpacing"/>
              <w:jc w:val="center"/>
              <w:rPr>
                <w:b/>
                <w:bCs/>
                <w:sz w:val="18"/>
                <w:szCs w:val="18"/>
              </w:rPr>
            </w:pPr>
          </w:p>
          <w:p w14:paraId="0A8F07E8" w14:textId="77777777" w:rsidR="009422B8" w:rsidRDefault="009422B8" w:rsidP="00310EF0">
            <w:pPr>
              <w:pStyle w:val="NoSpacing"/>
              <w:jc w:val="center"/>
              <w:rPr>
                <w:sz w:val="18"/>
                <w:szCs w:val="18"/>
              </w:rPr>
            </w:pPr>
            <w:r w:rsidRPr="00D51158">
              <w:rPr>
                <w:b/>
                <w:bCs/>
                <w:noProof/>
                <w:sz w:val="18"/>
                <w:szCs w:val="18"/>
              </w:rPr>
              <w:t>1:00 p.m. - 2:00 p.m.</w:t>
            </w:r>
          </w:p>
        </w:tc>
        <w:tc>
          <w:tcPr>
            <w:tcW w:w="1682" w:type="dxa"/>
          </w:tcPr>
          <w:p w14:paraId="2C2F078E" w14:textId="77777777" w:rsidR="009422B8" w:rsidRDefault="009422B8" w:rsidP="00310EF0">
            <w:pPr>
              <w:pStyle w:val="NoSpacing"/>
              <w:jc w:val="center"/>
              <w:rPr>
                <w:sz w:val="18"/>
                <w:szCs w:val="18"/>
              </w:rPr>
            </w:pPr>
            <w:r w:rsidRPr="00D51158">
              <w:rPr>
                <w:noProof/>
                <w:sz w:val="18"/>
                <w:szCs w:val="18"/>
              </w:rPr>
              <w:t>Acute Care</w:t>
            </w:r>
          </w:p>
        </w:tc>
        <w:tc>
          <w:tcPr>
            <w:tcW w:w="3898" w:type="dxa"/>
          </w:tcPr>
          <w:p w14:paraId="234195E0" w14:textId="77777777" w:rsidR="009422B8" w:rsidRPr="00310EF0" w:rsidRDefault="009422B8" w:rsidP="00310EF0">
            <w:pPr>
              <w:pStyle w:val="NoSpacing"/>
              <w:jc w:val="center"/>
              <w:rPr>
                <w:b/>
                <w:bCs/>
                <w:sz w:val="18"/>
                <w:szCs w:val="18"/>
              </w:rPr>
            </w:pPr>
            <w:r w:rsidRPr="00D51158">
              <w:rPr>
                <w:b/>
                <w:bCs/>
                <w:noProof/>
                <w:sz w:val="18"/>
                <w:szCs w:val="18"/>
              </w:rPr>
              <w:t>Documentation Considerations</w:t>
            </w:r>
          </w:p>
          <w:p w14:paraId="261F6A33" w14:textId="77777777" w:rsidR="009422B8" w:rsidRDefault="009422B8" w:rsidP="0091408C">
            <w:pPr>
              <w:pStyle w:val="NoSpacing"/>
              <w:rPr>
                <w:sz w:val="18"/>
                <w:szCs w:val="18"/>
              </w:rPr>
            </w:pPr>
          </w:p>
          <w:p w14:paraId="1E39E65E" w14:textId="77777777" w:rsidR="009422B8" w:rsidRDefault="009422B8" w:rsidP="00310EF0">
            <w:pPr>
              <w:pStyle w:val="NoSpacing"/>
              <w:jc w:val="center"/>
              <w:rPr>
                <w:sz w:val="18"/>
                <w:szCs w:val="18"/>
              </w:rPr>
            </w:pPr>
            <w:r w:rsidRPr="00D51158">
              <w:rPr>
                <w:noProof/>
                <w:sz w:val="18"/>
                <w:szCs w:val="18"/>
              </w:rPr>
              <w:t>Chrisitine Carroll, BSN, RN, CPHRM</w:t>
            </w:r>
          </w:p>
          <w:p w14:paraId="2E4774B3" w14:textId="77777777" w:rsidR="009422B8" w:rsidRDefault="009422B8" w:rsidP="0091408C">
            <w:pPr>
              <w:pStyle w:val="NoSpacing"/>
              <w:rPr>
                <w:sz w:val="18"/>
                <w:szCs w:val="18"/>
              </w:rPr>
            </w:pPr>
          </w:p>
          <w:p w14:paraId="0654B49F" w14:textId="569BC4F2" w:rsidR="009422B8" w:rsidRDefault="009422B8" w:rsidP="0091408C">
            <w:pPr>
              <w:pStyle w:val="NoSpacing"/>
              <w:rPr>
                <w:sz w:val="18"/>
                <w:szCs w:val="18"/>
              </w:rPr>
            </w:pPr>
          </w:p>
        </w:tc>
        <w:tc>
          <w:tcPr>
            <w:tcW w:w="3150" w:type="dxa"/>
          </w:tcPr>
          <w:p w14:paraId="7AA1F713" w14:textId="77777777" w:rsidR="009422B8" w:rsidRDefault="009422B8" w:rsidP="0091408C">
            <w:pPr>
              <w:pStyle w:val="NoSpacing"/>
              <w:rPr>
                <w:sz w:val="18"/>
                <w:szCs w:val="18"/>
              </w:rPr>
            </w:pPr>
          </w:p>
          <w:p w14:paraId="06639BD8" w14:textId="77777777" w:rsidR="009422B8" w:rsidRDefault="009422B8" w:rsidP="0091408C">
            <w:pPr>
              <w:pStyle w:val="NoSpacing"/>
              <w:rPr>
                <w:noProof/>
                <w:sz w:val="18"/>
                <w:szCs w:val="18"/>
              </w:rPr>
            </w:pPr>
            <w:r w:rsidRPr="00D51158">
              <w:rPr>
                <w:noProof/>
                <w:sz w:val="18"/>
                <w:szCs w:val="18"/>
              </w:rPr>
              <w:t xml:space="preserve">1. Identify the purpose of a medical record </w:t>
            </w:r>
          </w:p>
          <w:p w14:paraId="32908066" w14:textId="30DF6CF4" w:rsidR="009422B8" w:rsidRDefault="009422B8" w:rsidP="0091408C">
            <w:pPr>
              <w:pStyle w:val="NoSpacing"/>
              <w:rPr>
                <w:sz w:val="18"/>
                <w:szCs w:val="18"/>
              </w:rPr>
            </w:pPr>
            <w:r w:rsidRPr="00D51158">
              <w:rPr>
                <w:noProof/>
                <w:sz w:val="18"/>
                <w:szCs w:val="18"/>
              </w:rPr>
              <w:t>2. Learn documentation dos and don'ts 3. Identify what plaintiff attorneys look for in documentation</w:t>
            </w:r>
          </w:p>
        </w:tc>
      </w:tr>
      <w:tr w:rsidR="009422B8" w14:paraId="4E952D50" w14:textId="77777777" w:rsidTr="009422B8">
        <w:tc>
          <w:tcPr>
            <w:tcW w:w="1980" w:type="dxa"/>
          </w:tcPr>
          <w:p w14:paraId="5AD0FD63" w14:textId="77777777" w:rsidR="009422B8" w:rsidRPr="00310EF0" w:rsidRDefault="009422B8" w:rsidP="00310EF0">
            <w:pPr>
              <w:pStyle w:val="NoSpacing"/>
              <w:jc w:val="center"/>
              <w:rPr>
                <w:b/>
                <w:bCs/>
                <w:sz w:val="18"/>
                <w:szCs w:val="18"/>
              </w:rPr>
            </w:pPr>
            <w:r w:rsidRPr="00D51158">
              <w:rPr>
                <w:b/>
                <w:bCs/>
                <w:noProof/>
                <w:sz w:val="18"/>
                <w:szCs w:val="18"/>
              </w:rPr>
              <w:t>Monday, October 3</w:t>
            </w:r>
          </w:p>
          <w:p w14:paraId="1E95A6AB" w14:textId="77777777" w:rsidR="009422B8" w:rsidRPr="00310EF0" w:rsidRDefault="009422B8" w:rsidP="00310EF0">
            <w:pPr>
              <w:pStyle w:val="NoSpacing"/>
              <w:jc w:val="center"/>
              <w:rPr>
                <w:b/>
                <w:bCs/>
                <w:sz w:val="18"/>
                <w:szCs w:val="18"/>
              </w:rPr>
            </w:pPr>
          </w:p>
          <w:p w14:paraId="6E27B094" w14:textId="77777777" w:rsidR="009422B8" w:rsidRDefault="009422B8" w:rsidP="00310EF0">
            <w:pPr>
              <w:pStyle w:val="NoSpacing"/>
              <w:jc w:val="center"/>
              <w:rPr>
                <w:sz w:val="18"/>
                <w:szCs w:val="18"/>
              </w:rPr>
            </w:pPr>
            <w:r w:rsidRPr="00D51158">
              <w:rPr>
                <w:b/>
                <w:bCs/>
                <w:noProof/>
                <w:sz w:val="18"/>
                <w:szCs w:val="18"/>
              </w:rPr>
              <w:t>1:00 p.m. - 2:00 p.m.</w:t>
            </w:r>
          </w:p>
        </w:tc>
        <w:tc>
          <w:tcPr>
            <w:tcW w:w="1682" w:type="dxa"/>
          </w:tcPr>
          <w:p w14:paraId="03AE2265" w14:textId="77777777" w:rsidR="009422B8" w:rsidRDefault="009422B8" w:rsidP="00310EF0">
            <w:pPr>
              <w:pStyle w:val="NoSpacing"/>
              <w:jc w:val="center"/>
              <w:rPr>
                <w:sz w:val="18"/>
                <w:szCs w:val="18"/>
              </w:rPr>
            </w:pPr>
            <w:r w:rsidRPr="00D51158">
              <w:rPr>
                <w:noProof/>
                <w:sz w:val="18"/>
                <w:szCs w:val="18"/>
              </w:rPr>
              <w:t>Student</w:t>
            </w:r>
          </w:p>
        </w:tc>
        <w:tc>
          <w:tcPr>
            <w:tcW w:w="3898" w:type="dxa"/>
          </w:tcPr>
          <w:p w14:paraId="4A6A1D49" w14:textId="77777777" w:rsidR="009422B8" w:rsidRPr="00310EF0" w:rsidRDefault="009422B8" w:rsidP="00310EF0">
            <w:pPr>
              <w:pStyle w:val="NoSpacing"/>
              <w:jc w:val="center"/>
              <w:rPr>
                <w:b/>
                <w:bCs/>
                <w:sz w:val="18"/>
                <w:szCs w:val="18"/>
              </w:rPr>
            </w:pPr>
            <w:r w:rsidRPr="00D51158">
              <w:rPr>
                <w:b/>
                <w:bCs/>
                <w:noProof/>
                <w:sz w:val="18"/>
                <w:szCs w:val="18"/>
              </w:rPr>
              <w:t>Pig Heart Dissection Lab - Part 1</w:t>
            </w:r>
          </w:p>
          <w:p w14:paraId="63F253E2" w14:textId="77777777" w:rsidR="009422B8" w:rsidRDefault="009422B8" w:rsidP="0091408C">
            <w:pPr>
              <w:pStyle w:val="NoSpacing"/>
              <w:rPr>
                <w:sz w:val="18"/>
                <w:szCs w:val="18"/>
              </w:rPr>
            </w:pPr>
          </w:p>
          <w:p w14:paraId="6288E130" w14:textId="77777777" w:rsidR="009422B8" w:rsidRDefault="009422B8" w:rsidP="00310EF0">
            <w:pPr>
              <w:pStyle w:val="NoSpacing"/>
              <w:jc w:val="center"/>
              <w:rPr>
                <w:sz w:val="18"/>
                <w:szCs w:val="18"/>
              </w:rPr>
            </w:pPr>
            <w:r w:rsidRPr="00D51158">
              <w:rPr>
                <w:noProof/>
                <w:sz w:val="18"/>
                <w:szCs w:val="18"/>
              </w:rPr>
              <w:t>Bonnie Boggs, BS, RRT</w:t>
            </w:r>
          </w:p>
          <w:p w14:paraId="3833D158" w14:textId="77777777" w:rsidR="009422B8" w:rsidRDefault="009422B8" w:rsidP="0091408C">
            <w:pPr>
              <w:pStyle w:val="NoSpacing"/>
              <w:rPr>
                <w:sz w:val="18"/>
                <w:szCs w:val="18"/>
              </w:rPr>
            </w:pPr>
          </w:p>
          <w:p w14:paraId="36F2EDD1" w14:textId="77777777" w:rsidR="009422B8" w:rsidRDefault="009422B8" w:rsidP="0091408C">
            <w:pPr>
              <w:pStyle w:val="NoSpacing"/>
              <w:rPr>
                <w:sz w:val="18"/>
                <w:szCs w:val="18"/>
              </w:rPr>
            </w:pPr>
            <w:r w:rsidRPr="00D51158">
              <w:rPr>
                <w:noProof/>
                <w:sz w:val="18"/>
                <w:szCs w:val="18"/>
              </w:rPr>
              <w:t>Live dissection lab</w:t>
            </w:r>
          </w:p>
        </w:tc>
        <w:tc>
          <w:tcPr>
            <w:tcW w:w="3150" w:type="dxa"/>
          </w:tcPr>
          <w:p w14:paraId="209A4464" w14:textId="77777777" w:rsidR="009422B8" w:rsidRDefault="009422B8" w:rsidP="0091408C">
            <w:pPr>
              <w:pStyle w:val="NoSpacing"/>
              <w:rPr>
                <w:sz w:val="18"/>
                <w:szCs w:val="18"/>
              </w:rPr>
            </w:pPr>
          </w:p>
          <w:p w14:paraId="593E8585" w14:textId="77777777" w:rsidR="009422B8" w:rsidRDefault="009422B8" w:rsidP="0091408C">
            <w:pPr>
              <w:pStyle w:val="NoSpacing"/>
              <w:rPr>
                <w:sz w:val="18"/>
                <w:szCs w:val="18"/>
              </w:rPr>
            </w:pPr>
            <w:r w:rsidRPr="00D51158">
              <w:rPr>
                <w:noProof/>
                <w:sz w:val="18"/>
                <w:szCs w:val="18"/>
              </w:rPr>
              <w:t>Identify normal external anatomy of the heart and lungs of a pig specimen; Using hospital equipment, intubate, inflate, and observe appearance of the lung as it is mechanically inflated, and the phenomenon of its elastic properties with passive exhalation; Dissect the lung and heart to reveal their internal structures; Discuss various common cardiopulmonary diseases such as asthma, COPD, pneumonia, ARDS, premature birth, myocardial infarction, valve replacement, CHF, the effect that disease in the heart has on the lungs, and the effect that lung disease has on the heart; Discuss the effects of smoking, vaping and other risk behaviors affecting the cardiopulmonary system.</w:t>
            </w:r>
          </w:p>
        </w:tc>
      </w:tr>
      <w:tr w:rsidR="009422B8" w14:paraId="75D74442" w14:textId="77777777" w:rsidTr="009422B8">
        <w:tc>
          <w:tcPr>
            <w:tcW w:w="1980" w:type="dxa"/>
          </w:tcPr>
          <w:p w14:paraId="352F3E9D" w14:textId="77777777" w:rsidR="009422B8" w:rsidRPr="00310EF0" w:rsidRDefault="009422B8" w:rsidP="00310EF0">
            <w:pPr>
              <w:pStyle w:val="NoSpacing"/>
              <w:jc w:val="center"/>
              <w:rPr>
                <w:b/>
                <w:bCs/>
                <w:sz w:val="18"/>
                <w:szCs w:val="18"/>
              </w:rPr>
            </w:pPr>
            <w:r w:rsidRPr="00D51158">
              <w:rPr>
                <w:b/>
                <w:bCs/>
                <w:noProof/>
                <w:sz w:val="18"/>
                <w:szCs w:val="18"/>
              </w:rPr>
              <w:t>Monday, October 3</w:t>
            </w:r>
          </w:p>
          <w:p w14:paraId="7081ECDE" w14:textId="77777777" w:rsidR="009422B8" w:rsidRPr="00310EF0" w:rsidRDefault="009422B8" w:rsidP="00310EF0">
            <w:pPr>
              <w:pStyle w:val="NoSpacing"/>
              <w:jc w:val="center"/>
              <w:rPr>
                <w:b/>
                <w:bCs/>
                <w:sz w:val="18"/>
                <w:szCs w:val="18"/>
              </w:rPr>
            </w:pPr>
          </w:p>
          <w:p w14:paraId="4368E6B3" w14:textId="77777777" w:rsidR="009422B8" w:rsidRDefault="009422B8" w:rsidP="00310EF0">
            <w:pPr>
              <w:pStyle w:val="NoSpacing"/>
              <w:jc w:val="center"/>
              <w:rPr>
                <w:sz w:val="18"/>
                <w:szCs w:val="18"/>
              </w:rPr>
            </w:pPr>
            <w:r w:rsidRPr="00D51158">
              <w:rPr>
                <w:b/>
                <w:bCs/>
                <w:noProof/>
                <w:sz w:val="18"/>
                <w:szCs w:val="18"/>
              </w:rPr>
              <w:t>1:00 p.m. - 2:00 p.m.</w:t>
            </w:r>
          </w:p>
        </w:tc>
        <w:tc>
          <w:tcPr>
            <w:tcW w:w="1682" w:type="dxa"/>
          </w:tcPr>
          <w:p w14:paraId="2A674A27" w14:textId="77777777" w:rsidR="009422B8" w:rsidRDefault="009422B8" w:rsidP="00310EF0">
            <w:pPr>
              <w:pStyle w:val="NoSpacing"/>
              <w:jc w:val="center"/>
              <w:rPr>
                <w:sz w:val="18"/>
                <w:szCs w:val="18"/>
              </w:rPr>
            </w:pPr>
            <w:r w:rsidRPr="00D51158">
              <w:rPr>
                <w:noProof/>
                <w:sz w:val="18"/>
                <w:szCs w:val="18"/>
              </w:rPr>
              <w:t>Sleep/Home Care</w:t>
            </w:r>
          </w:p>
        </w:tc>
        <w:tc>
          <w:tcPr>
            <w:tcW w:w="3898" w:type="dxa"/>
          </w:tcPr>
          <w:p w14:paraId="57948DF0" w14:textId="77777777" w:rsidR="009422B8" w:rsidRPr="00310EF0" w:rsidRDefault="009422B8" w:rsidP="00310EF0">
            <w:pPr>
              <w:pStyle w:val="NoSpacing"/>
              <w:jc w:val="center"/>
              <w:rPr>
                <w:b/>
                <w:bCs/>
                <w:sz w:val="18"/>
                <w:szCs w:val="18"/>
              </w:rPr>
            </w:pPr>
            <w:r w:rsidRPr="00D51158">
              <w:rPr>
                <w:b/>
                <w:bCs/>
                <w:noProof/>
                <w:sz w:val="18"/>
                <w:szCs w:val="18"/>
              </w:rPr>
              <w:t>The Power of a Mentor</w:t>
            </w:r>
          </w:p>
          <w:p w14:paraId="79160CDF" w14:textId="77777777" w:rsidR="009422B8" w:rsidRDefault="009422B8" w:rsidP="0091408C">
            <w:pPr>
              <w:pStyle w:val="NoSpacing"/>
              <w:rPr>
                <w:sz w:val="18"/>
                <w:szCs w:val="18"/>
              </w:rPr>
            </w:pPr>
          </w:p>
          <w:p w14:paraId="5DF8BB4D" w14:textId="77777777" w:rsidR="009422B8" w:rsidRDefault="009422B8" w:rsidP="00310EF0">
            <w:pPr>
              <w:pStyle w:val="NoSpacing"/>
              <w:jc w:val="center"/>
              <w:rPr>
                <w:sz w:val="18"/>
                <w:szCs w:val="18"/>
              </w:rPr>
            </w:pPr>
            <w:r w:rsidRPr="00D51158">
              <w:rPr>
                <w:noProof/>
                <w:sz w:val="18"/>
                <w:szCs w:val="18"/>
              </w:rPr>
              <w:t>Mark Adams RRT</w:t>
            </w:r>
          </w:p>
          <w:p w14:paraId="2A364F37" w14:textId="77777777" w:rsidR="009422B8" w:rsidRDefault="009422B8" w:rsidP="0091408C">
            <w:pPr>
              <w:pStyle w:val="NoSpacing"/>
              <w:rPr>
                <w:sz w:val="18"/>
                <w:szCs w:val="18"/>
              </w:rPr>
            </w:pPr>
          </w:p>
          <w:p w14:paraId="0089CD72" w14:textId="77777777" w:rsidR="009422B8" w:rsidRDefault="009422B8" w:rsidP="0091408C">
            <w:pPr>
              <w:pStyle w:val="NoSpacing"/>
              <w:rPr>
                <w:sz w:val="18"/>
                <w:szCs w:val="18"/>
              </w:rPr>
            </w:pPr>
            <w:r w:rsidRPr="00D51158">
              <w:rPr>
                <w:noProof/>
                <w:sz w:val="18"/>
                <w:szCs w:val="18"/>
              </w:rPr>
              <w:t>Professional mentorship in the post acute care setting.</w:t>
            </w:r>
          </w:p>
        </w:tc>
        <w:tc>
          <w:tcPr>
            <w:tcW w:w="3150" w:type="dxa"/>
          </w:tcPr>
          <w:p w14:paraId="419B476F" w14:textId="77777777" w:rsidR="009422B8" w:rsidRDefault="009422B8" w:rsidP="0091408C">
            <w:pPr>
              <w:pStyle w:val="NoSpacing"/>
              <w:rPr>
                <w:sz w:val="18"/>
                <w:szCs w:val="18"/>
              </w:rPr>
            </w:pPr>
          </w:p>
          <w:p w14:paraId="57533FB8" w14:textId="77777777" w:rsidR="009422B8" w:rsidRDefault="009422B8" w:rsidP="0091408C">
            <w:pPr>
              <w:pStyle w:val="NoSpacing"/>
              <w:rPr>
                <w:noProof/>
                <w:sz w:val="18"/>
                <w:szCs w:val="18"/>
              </w:rPr>
            </w:pPr>
            <w:r w:rsidRPr="00D51158">
              <w:rPr>
                <w:noProof/>
                <w:sz w:val="18"/>
                <w:szCs w:val="18"/>
              </w:rPr>
              <w:t>1. Personal mentorship</w:t>
            </w:r>
          </w:p>
          <w:p w14:paraId="7F398431" w14:textId="77777777" w:rsidR="009422B8" w:rsidRDefault="009422B8" w:rsidP="0091408C">
            <w:pPr>
              <w:pStyle w:val="NoSpacing"/>
              <w:rPr>
                <w:noProof/>
                <w:sz w:val="18"/>
                <w:szCs w:val="18"/>
              </w:rPr>
            </w:pPr>
            <w:r w:rsidRPr="00D51158">
              <w:rPr>
                <w:noProof/>
                <w:sz w:val="18"/>
                <w:szCs w:val="18"/>
              </w:rPr>
              <w:t>2. professional mentorship</w:t>
            </w:r>
          </w:p>
          <w:p w14:paraId="7D104FED" w14:textId="059D8823" w:rsidR="009422B8" w:rsidRDefault="009422B8" w:rsidP="0091408C">
            <w:pPr>
              <w:pStyle w:val="NoSpacing"/>
              <w:rPr>
                <w:sz w:val="18"/>
                <w:szCs w:val="18"/>
              </w:rPr>
            </w:pPr>
            <w:r w:rsidRPr="00D51158">
              <w:rPr>
                <w:noProof/>
                <w:sz w:val="18"/>
                <w:szCs w:val="18"/>
              </w:rPr>
              <w:t>3. mentee to mentor</w:t>
            </w:r>
          </w:p>
        </w:tc>
      </w:tr>
      <w:tr w:rsidR="009422B8" w14:paraId="7824137F" w14:textId="77777777" w:rsidTr="009422B8">
        <w:tc>
          <w:tcPr>
            <w:tcW w:w="1980" w:type="dxa"/>
          </w:tcPr>
          <w:p w14:paraId="1D60644A" w14:textId="77777777" w:rsidR="009422B8" w:rsidRPr="00310EF0" w:rsidRDefault="009422B8" w:rsidP="00310EF0">
            <w:pPr>
              <w:pStyle w:val="NoSpacing"/>
              <w:jc w:val="center"/>
              <w:rPr>
                <w:b/>
                <w:bCs/>
                <w:sz w:val="18"/>
                <w:szCs w:val="18"/>
              </w:rPr>
            </w:pPr>
            <w:r w:rsidRPr="00D51158">
              <w:rPr>
                <w:b/>
                <w:bCs/>
                <w:noProof/>
                <w:sz w:val="18"/>
                <w:szCs w:val="18"/>
              </w:rPr>
              <w:t>Monday, October 3</w:t>
            </w:r>
          </w:p>
          <w:p w14:paraId="15F43A4F" w14:textId="77777777" w:rsidR="009422B8" w:rsidRPr="00310EF0" w:rsidRDefault="009422B8" w:rsidP="00310EF0">
            <w:pPr>
              <w:pStyle w:val="NoSpacing"/>
              <w:jc w:val="center"/>
              <w:rPr>
                <w:b/>
                <w:bCs/>
                <w:sz w:val="18"/>
                <w:szCs w:val="18"/>
              </w:rPr>
            </w:pPr>
          </w:p>
          <w:p w14:paraId="556DB0DB" w14:textId="77777777" w:rsidR="009422B8" w:rsidRDefault="009422B8" w:rsidP="00310EF0">
            <w:pPr>
              <w:pStyle w:val="NoSpacing"/>
              <w:jc w:val="center"/>
              <w:rPr>
                <w:sz w:val="18"/>
                <w:szCs w:val="18"/>
              </w:rPr>
            </w:pPr>
            <w:r w:rsidRPr="00D51158">
              <w:rPr>
                <w:b/>
                <w:bCs/>
                <w:noProof/>
                <w:sz w:val="18"/>
                <w:szCs w:val="18"/>
              </w:rPr>
              <w:t>1:00 p.m. - 2:00 p.m.</w:t>
            </w:r>
          </w:p>
        </w:tc>
        <w:tc>
          <w:tcPr>
            <w:tcW w:w="1682" w:type="dxa"/>
          </w:tcPr>
          <w:p w14:paraId="6C269853" w14:textId="77777777" w:rsidR="009422B8" w:rsidRDefault="009422B8" w:rsidP="00310EF0">
            <w:pPr>
              <w:pStyle w:val="NoSpacing"/>
              <w:jc w:val="center"/>
              <w:rPr>
                <w:sz w:val="18"/>
                <w:szCs w:val="18"/>
              </w:rPr>
            </w:pPr>
            <w:r w:rsidRPr="00D51158">
              <w:rPr>
                <w:noProof/>
                <w:sz w:val="18"/>
                <w:szCs w:val="18"/>
              </w:rPr>
              <w:t>Pulmonary Rehabilitation</w:t>
            </w:r>
          </w:p>
        </w:tc>
        <w:tc>
          <w:tcPr>
            <w:tcW w:w="3898" w:type="dxa"/>
          </w:tcPr>
          <w:p w14:paraId="1FAE8F08" w14:textId="77777777" w:rsidR="009422B8" w:rsidRPr="00310EF0" w:rsidRDefault="009422B8" w:rsidP="00310EF0">
            <w:pPr>
              <w:pStyle w:val="NoSpacing"/>
              <w:jc w:val="center"/>
              <w:rPr>
                <w:b/>
                <w:bCs/>
                <w:sz w:val="18"/>
                <w:szCs w:val="18"/>
              </w:rPr>
            </w:pPr>
            <w:r w:rsidRPr="00D51158">
              <w:rPr>
                <w:b/>
                <w:bCs/>
                <w:noProof/>
                <w:sz w:val="18"/>
                <w:szCs w:val="18"/>
              </w:rPr>
              <w:t>Time to get out of the basement:  How to Grow Your Rehab Program Through Innovation</w:t>
            </w:r>
          </w:p>
          <w:p w14:paraId="06B1E885" w14:textId="77777777" w:rsidR="009422B8" w:rsidRDefault="009422B8" w:rsidP="0091408C">
            <w:pPr>
              <w:pStyle w:val="NoSpacing"/>
              <w:rPr>
                <w:sz w:val="18"/>
                <w:szCs w:val="18"/>
              </w:rPr>
            </w:pPr>
          </w:p>
          <w:p w14:paraId="7231FC26" w14:textId="77777777" w:rsidR="009422B8" w:rsidRDefault="009422B8" w:rsidP="00310EF0">
            <w:pPr>
              <w:pStyle w:val="NoSpacing"/>
              <w:jc w:val="center"/>
              <w:rPr>
                <w:sz w:val="18"/>
                <w:szCs w:val="18"/>
              </w:rPr>
            </w:pPr>
            <w:r w:rsidRPr="00D51158">
              <w:rPr>
                <w:noProof/>
                <w:sz w:val="18"/>
                <w:szCs w:val="18"/>
              </w:rPr>
              <w:t>Barbara Fagan, MS, MAACVPR, Chief Change Officer/Business Development Chanl Health</w:t>
            </w:r>
          </w:p>
          <w:p w14:paraId="02A322BD" w14:textId="77777777" w:rsidR="009422B8" w:rsidRDefault="009422B8" w:rsidP="0091408C">
            <w:pPr>
              <w:pStyle w:val="NoSpacing"/>
              <w:rPr>
                <w:sz w:val="18"/>
                <w:szCs w:val="18"/>
              </w:rPr>
            </w:pPr>
          </w:p>
          <w:p w14:paraId="1AD0FDB0" w14:textId="77777777" w:rsidR="009422B8" w:rsidRDefault="009422B8" w:rsidP="0091408C">
            <w:pPr>
              <w:pStyle w:val="NoSpacing"/>
              <w:rPr>
                <w:noProof/>
                <w:sz w:val="18"/>
                <w:szCs w:val="18"/>
              </w:rPr>
            </w:pPr>
            <w:r w:rsidRPr="00D51158">
              <w:rPr>
                <w:noProof/>
                <w:sz w:val="18"/>
                <w:szCs w:val="18"/>
              </w:rPr>
              <w:t>Attendees will be able to grow their mindset with cardiopulmonary rehab treatment. This presentation will discuss the pitfalls of traditional, clinic based CRPR and how a virtual remote option can optimize participation and improve clinical outcomes.  Current delivery models will be discussed that enable programs to deliver efficient and effective solutions through innovative technology</w:t>
            </w:r>
          </w:p>
          <w:p w14:paraId="639E020B" w14:textId="77777777" w:rsidR="009422B8" w:rsidRDefault="009422B8" w:rsidP="0091408C">
            <w:pPr>
              <w:pStyle w:val="NoSpacing"/>
              <w:rPr>
                <w:noProof/>
                <w:sz w:val="18"/>
                <w:szCs w:val="18"/>
              </w:rPr>
            </w:pPr>
          </w:p>
          <w:p w14:paraId="7857F8E9" w14:textId="77777777" w:rsidR="009422B8" w:rsidRDefault="009422B8" w:rsidP="0091408C">
            <w:pPr>
              <w:pStyle w:val="NoSpacing"/>
              <w:rPr>
                <w:noProof/>
                <w:sz w:val="18"/>
                <w:szCs w:val="18"/>
              </w:rPr>
            </w:pPr>
          </w:p>
          <w:p w14:paraId="10E26057" w14:textId="77777777" w:rsidR="009422B8" w:rsidRDefault="009422B8" w:rsidP="0091408C">
            <w:pPr>
              <w:pStyle w:val="NoSpacing"/>
              <w:rPr>
                <w:noProof/>
                <w:sz w:val="18"/>
                <w:szCs w:val="18"/>
              </w:rPr>
            </w:pPr>
          </w:p>
          <w:p w14:paraId="4B4DFB2F" w14:textId="77777777" w:rsidR="009422B8" w:rsidRDefault="009422B8" w:rsidP="0091408C">
            <w:pPr>
              <w:pStyle w:val="NoSpacing"/>
              <w:rPr>
                <w:noProof/>
                <w:sz w:val="18"/>
                <w:szCs w:val="18"/>
              </w:rPr>
            </w:pPr>
          </w:p>
          <w:p w14:paraId="4778538C" w14:textId="5796B296" w:rsidR="009422B8" w:rsidRDefault="009422B8" w:rsidP="0091408C">
            <w:pPr>
              <w:pStyle w:val="NoSpacing"/>
              <w:rPr>
                <w:sz w:val="18"/>
                <w:szCs w:val="18"/>
              </w:rPr>
            </w:pPr>
          </w:p>
        </w:tc>
        <w:tc>
          <w:tcPr>
            <w:tcW w:w="3150" w:type="dxa"/>
          </w:tcPr>
          <w:p w14:paraId="6E2A061D" w14:textId="77777777" w:rsidR="009422B8" w:rsidRDefault="009422B8" w:rsidP="0091408C">
            <w:pPr>
              <w:pStyle w:val="NoSpacing"/>
              <w:rPr>
                <w:sz w:val="18"/>
                <w:szCs w:val="18"/>
              </w:rPr>
            </w:pPr>
          </w:p>
          <w:p w14:paraId="5D3978B9" w14:textId="77777777" w:rsidR="009422B8" w:rsidRPr="00D51158" w:rsidRDefault="009422B8" w:rsidP="00310EF0">
            <w:pPr>
              <w:pStyle w:val="NoSpacing"/>
              <w:rPr>
                <w:noProof/>
                <w:sz w:val="18"/>
                <w:szCs w:val="18"/>
              </w:rPr>
            </w:pPr>
            <w:r w:rsidRPr="00D51158">
              <w:rPr>
                <w:noProof/>
                <w:sz w:val="18"/>
                <w:szCs w:val="18"/>
              </w:rPr>
              <w:t>Attendee will be able to:</w:t>
            </w:r>
          </w:p>
          <w:p w14:paraId="00D94A85" w14:textId="77777777" w:rsidR="009422B8" w:rsidRPr="00D51158" w:rsidRDefault="009422B8" w:rsidP="00310EF0">
            <w:pPr>
              <w:pStyle w:val="NoSpacing"/>
              <w:rPr>
                <w:noProof/>
                <w:sz w:val="18"/>
                <w:szCs w:val="18"/>
              </w:rPr>
            </w:pPr>
            <w:r w:rsidRPr="00D51158">
              <w:rPr>
                <w:noProof/>
                <w:sz w:val="18"/>
                <w:szCs w:val="18"/>
              </w:rPr>
              <w:t>1) Articulate why an alternative delivery model is needed to increase enrollment.</w:t>
            </w:r>
          </w:p>
          <w:p w14:paraId="2B0C86B7" w14:textId="77777777" w:rsidR="009422B8" w:rsidRPr="00D51158" w:rsidRDefault="009422B8" w:rsidP="00310EF0">
            <w:pPr>
              <w:pStyle w:val="NoSpacing"/>
              <w:rPr>
                <w:noProof/>
                <w:sz w:val="18"/>
                <w:szCs w:val="18"/>
              </w:rPr>
            </w:pPr>
            <w:r w:rsidRPr="00D51158">
              <w:rPr>
                <w:noProof/>
                <w:sz w:val="18"/>
                <w:szCs w:val="18"/>
              </w:rPr>
              <w:t>2) Be aware of the different models currently being implemented.</w:t>
            </w:r>
          </w:p>
          <w:p w14:paraId="1A98EF61" w14:textId="46C570AF" w:rsidR="009422B8" w:rsidRDefault="009422B8" w:rsidP="0091408C">
            <w:pPr>
              <w:pStyle w:val="NoSpacing"/>
              <w:rPr>
                <w:sz w:val="18"/>
                <w:szCs w:val="18"/>
              </w:rPr>
            </w:pPr>
            <w:r>
              <w:rPr>
                <w:noProof/>
                <w:sz w:val="18"/>
                <w:szCs w:val="18"/>
              </w:rPr>
              <w:t>3</w:t>
            </w:r>
            <w:r w:rsidRPr="00D51158">
              <w:rPr>
                <w:noProof/>
                <w:sz w:val="18"/>
                <w:szCs w:val="18"/>
              </w:rPr>
              <w:t>) Be able to demonstrate a positive financial option to administration without current or increased reimbursement.</w:t>
            </w:r>
          </w:p>
        </w:tc>
      </w:tr>
      <w:tr w:rsidR="009422B8" w14:paraId="67832185" w14:textId="77777777" w:rsidTr="009422B8">
        <w:tc>
          <w:tcPr>
            <w:tcW w:w="1980" w:type="dxa"/>
          </w:tcPr>
          <w:p w14:paraId="269BDF13" w14:textId="77777777" w:rsidR="009422B8" w:rsidRPr="00310EF0" w:rsidRDefault="009422B8" w:rsidP="00310EF0">
            <w:pPr>
              <w:pStyle w:val="NoSpacing"/>
              <w:jc w:val="center"/>
              <w:rPr>
                <w:b/>
                <w:bCs/>
                <w:sz w:val="18"/>
                <w:szCs w:val="18"/>
              </w:rPr>
            </w:pPr>
            <w:r w:rsidRPr="00D51158">
              <w:rPr>
                <w:b/>
                <w:bCs/>
                <w:noProof/>
                <w:sz w:val="18"/>
                <w:szCs w:val="18"/>
              </w:rPr>
              <w:t>Monday, October 3</w:t>
            </w:r>
          </w:p>
          <w:p w14:paraId="44C99081" w14:textId="77777777" w:rsidR="009422B8" w:rsidRPr="00310EF0" w:rsidRDefault="009422B8" w:rsidP="00310EF0">
            <w:pPr>
              <w:pStyle w:val="NoSpacing"/>
              <w:jc w:val="center"/>
              <w:rPr>
                <w:b/>
                <w:bCs/>
                <w:sz w:val="18"/>
                <w:szCs w:val="18"/>
              </w:rPr>
            </w:pPr>
          </w:p>
          <w:p w14:paraId="03B96BF9" w14:textId="77777777" w:rsidR="009422B8" w:rsidRDefault="009422B8" w:rsidP="00310EF0">
            <w:pPr>
              <w:pStyle w:val="NoSpacing"/>
              <w:jc w:val="center"/>
              <w:rPr>
                <w:sz w:val="18"/>
                <w:szCs w:val="18"/>
              </w:rPr>
            </w:pPr>
            <w:r w:rsidRPr="00D51158">
              <w:rPr>
                <w:b/>
                <w:bCs/>
                <w:noProof/>
                <w:sz w:val="18"/>
                <w:szCs w:val="18"/>
              </w:rPr>
              <w:t>10:45 a.m. - 11:45 a.m.</w:t>
            </w:r>
          </w:p>
        </w:tc>
        <w:tc>
          <w:tcPr>
            <w:tcW w:w="1682" w:type="dxa"/>
          </w:tcPr>
          <w:p w14:paraId="7B6FF164" w14:textId="77777777" w:rsidR="009422B8" w:rsidRDefault="009422B8" w:rsidP="00310EF0">
            <w:pPr>
              <w:pStyle w:val="NoSpacing"/>
              <w:jc w:val="center"/>
              <w:rPr>
                <w:sz w:val="18"/>
                <w:szCs w:val="18"/>
              </w:rPr>
            </w:pPr>
            <w:r w:rsidRPr="00D51158">
              <w:rPr>
                <w:noProof/>
                <w:sz w:val="18"/>
                <w:szCs w:val="18"/>
              </w:rPr>
              <w:t>Acute Care/Pulm Rehab/LT/Sleep</w:t>
            </w:r>
          </w:p>
        </w:tc>
        <w:tc>
          <w:tcPr>
            <w:tcW w:w="3898" w:type="dxa"/>
          </w:tcPr>
          <w:p w14:paraId="108C838A" w14:textId="77777777" w:rsidR="009422B8" w:rsidRPr="00310EF0" w:rsidRDefault="009422B8" w:rsidP="00310EF0">
            <w:pPr>
              <w:pStyle w:val="NoSpacing"/>
              <w:jc w:val="center"/>
              <w:rPr>
                <w:b/>
                <w:bCs/>
                <w:sz w:val="18"/>
                <w:szCs w:val="18"/>
              </w:rPr>
            </w:pPr>
            <w:r w:rsidRPr="00D51158">
              <w:rPr>
                <w:b/>
                <w:bCs/>
                <w:noProof/>
                <w:sz w:val="18"/>
                <w:szCs w:val="18"/>
              </w:rPr>
              <w:t>Post-COVID Pulmonary Complications and Outcomes with Pulmonary Rehab</w:t>
            </w:r>
          </w:p>
          <w:p w14:paraId="799F027F" w14:textId="77777777" w:rsidR="009422B8" w:rsidRDefault="009422B8" w:rsidP="0091408C">
            <w:pPr>
              <w:pStyle w:val="NoSpacing"/>
              <w:rPr>
                <w:sz w:val="18"/>
                <w:szCs w:val="18"/>
              </w:rPr>
            </w:pPr>
          </w:p>
          <w:p w14:paraId="642FB945" w14:textId="77777777" w:rsidR="009422B8" w:rsidRDefault="009422B8" w:rsidP="00310EF0">
            <w:pPr>
              <w:pStyle w:val="NoSpacing"/>
              <w:jc w:val="center"/>
              <w:rPr>
                <w:sz w:val="18"/>
                <w:szCs w:val="18"/>
              </w:rPr>
            </w:pPr>
            <w:r w:rsidRPr="00D51158">
              <w:rPr>
                <w:noProof/>
                <w:sz w:val="18"/>
                <w:szCs w:val="18"/>
              </w:rPr>
              <w:t>Heather L Osborn-Heaford, MD</w:t>
            </w:r>
          </w:p>
          <w:p w14:paraId="15E38514" w14:textId="77777777" w:rsidR="009422B8" w:rsidRDefault="009422B8" w:rsidP="0091408C">
            <w:pPr>
              <w:pStyle w:val="NoSpacing"/>
              <w:rPr>
                <w:sz w:val="18"/>
                <w:szCs w:val="18"/>
              </w:rPr>
            </w:pPr>
          </w:p>
          <w:p w14:paraId="54751127" w14:textId="77777777" w:rsidR="009422B8" w:rsidRDefault="009422B8" w:rsidP="0091408C">
            <w:pPr>
              <w:pStyle w:val="NoSpacing"/>
              <w:rPr>
                <w:sz w:val="18"/>
                <w:szCs w:val="18"/>
              </w:rPr>
            </w:pPr>
            <w:r w:rsidRPr="00D51158">
              <w:rPr>
                <w:noProof/>
                <w:sz w:val="18"/>
                <w:szCs w:val="18"/>
              </w:rPr>
              <w:t>Overview of complications of COVID-19 relevant to Pulmonary Rehab with comparison from earlier variants / pre-vaccine and more recent (Delta/Omicron / post-vaccine).  Example case presentations from our hospitals.  Rehab outcomes for our patients. Relevant literature.</w:t>
            </w:r>
          </w:p>
        </w:tc>
        <w:tc>
          <w:tcPr>
            <w:tcW w:w="3150" w:type="dxa"/>
          </w:tcPr>
          <w:p w14:paraId="2A1FEA8C" w14:textId="77777777" w:rsidR="009422B8" w:rsidRDefault="009422B8" w:rsidP="0091408C">
            <w:pPr>
              <w:pStyle w:val="NoSpacing"/>
              <w:rPr>
                <w:sz w:val="18"/>
                <w:szCs w:val="18"/>
              </w:rPr>
            </w:pPr>
          </w:p>
          <w:p w14:paraId="2575CD7C" w14:textId="77777777" w:rsidR="009422B8" w:rsidRPr="00D51158" w:rsidRDefault="009422B8" w:rsidP="00310EF0">
            <w:pPr>
              <w:pStyle w:val="NoSpacing"/>
              <w:rPr>
                <w:noProof/>
                <w:sz w:val="18"/>
                <w:szCs w:val="18"/>
              </w:rPr>
            </w:pPr>
            <w:r w:rsidRPr="00D51158">
              <w:rPr>
                <w:noProof/>
                <w:sz w:val="18"/>
                <w:szCs w:val="18"/>
              </w:rPr>
              <w:t>1.  Review/discuss pulmonary complications of COVID-19 and present relevant case examples</w:t>
            </w:r>
          </w:p>
          <w:p w14:paraId="3358D29B" w14:textId="77777777" w:rsidR="009422B8" w:rsidRPr="00D51158" w:rsidRDefault="009422B8" w:rsidP="00310EF0">
            <w:pPr>
              <w:pStyle w:val="NoSpacing"/>
              <w:rPr>
                <w:noProof/>
                <w:sz w:val="18"/>
                <w:szCs w:val="18"/>
              </w:rPr>
            </w:pPr>
            <w:r w:rsidRPr="00D51158">
              <w:rPr>
                <w:noProof/>
                <w:sz w:val="18"/>
                <w:szCs w:val="18"/>
              </w:rPr>
              <w:t>2.  Evaluate outcomes of pulmonary rehab in this patient population</w:t>
            </w:r>
          </w:p>
          <w:p w14:paraId="719465DD" w14:textId="77777777" w:rsidR="009422B8" w:rsidRPr="00D51158" w:rsidRDefault="009422B8" w:rsidP="00310EF0">
            <w:pPr>
              <w:pStyle w:val="NoSpacing"/>
              <w:rPr>
                <w:noProof/>
                <w:sz w:val="18"/>
                <w:szCs w:val="18"/>
              </w:rPr>
            </w:pPr>
            <w:r w:rsidRPr="00D51158">
              <w:rPr>
                <w:noProof/>
                <w:sz w:val="18"/>
                <w:szCs w:val="18"/>
              </w:rPr>
              <w:t>3.  Goals/changes for future patients</w:t>
            </w:r>
          </w:p>
          <w:p w14:paraId="6514BC27" w14:textId="77777777" w:rsidR="009422B8" w:rsidRDefault="009422B8" w:rsidP="0091408C">
            <w:pPr>
              <w:pStyle w:val="NoSpacing"/>
              <w:rPr>
                <w:sz w:val="18"/>
                <w:szCs w:val="18"/>
              </w:rPr>
            </w:pPr>
          </w:p>
        </w:tc>
      </w:tr>
      <w:tr w:rsidR="009422B8" w14:paraId="1550B4D1" w14:textId="77777777" w:rsidTr="009422B8">
        <w:tc>
          <w:tcPr>
            <w:tcW w:w="1980" w:type="dxa"/>
          </w:tcPr>
          <w:p w14:paraId="0D87413D" w14:textId="77777777" w:rsidR="009422B8" w:rsidRPr="00310EF0" w:rsidRDefault="009422B8" w:rsidP="00310EF0">
            <w:pPr>
              <w:pStyle w:val="NoSpacing"/>
              <w:jc w:val="center"/>
              <w:rPr>
                <w:b/>
                <w:bCs/>
                <w:sz w:val="18"/>
                <w:szCs w:val="18"/>
              </w:rPr>
            </w:pPr>
            <w:r w:rsidRPr="00D51158">
              <w:rPr>
                <w:b/>
                <w:bCs/>
                <w:noProof/>
                <w:sz w:val="18"/>
                <w:szCs w:val="18"/>
              </w:rPr>
              <w:t>Monday, October 3</w:t>
            </w:r>
          </w:p>
          <w:p w14:paraId="18DE7683" w14:textId="77777777" w:rsidR="009422B8" w:rsidRPr="00310EF0" w:rsidRDefault="009422B8" w:rsidP="00310EF0">
            <w:pPr>
              <w:pStyle w:val="NoSpacing"/>
              <w:jc w:val="center"/>
              <w:rPr>
                <w:b/>
                <w:bCs/>
                <w:sz w:val="18"/>
                <w:szCs w:val="18"/>
              </w:rPr>
            </w:pPr>
          </w:p>
          <w:p w14:paraId="29753FA8" w14:textId="77777777" w:rsidR="009422B8" w:rsidRDefault="009422B8" w:rsidP="00310EF0">
            <w:pPr>
              <w:pStyle w:val="NoSpacing"/>
              <w:jc w:val="center"/>
              <w:rPr>
                <w:sz w:val="18"/>
                <w:szCs w:val="18"/>
              </w:rPr>
            </w:pPr>
            <w:r w:rsidRPr="00D51158">
              <w:rPr>
                <w:b/>
                <w:bCs/>
                <w:noProof/>
                <w:sz w:val="18"/>
                <w:szCs w:val="18"/>
              </w:rPr>
              <w:t>10:45 a.m. - 11:45 a.m.</w:t>
            </w:r>
          </w:p>
        </w:tc>
        <w:tc>
          <w:tcPr>
            <w:tcW w:w="1682" w:type="dxa"/>
          </w:tcPr>
          <w:p w14:paraId="1217CF20" w14:textId="77777777" w:rsidR="009422B8" w:rsidRDefault="009422B8" w:rsidP="00310EF0">
            <w:pPr>
              <w:pStyle w:val="NoSpacing"/>
              <w:jc w:val="center"/>
              <w:rPr>
                <w:sz w:val="18"/>
                <w:szCs w:val="18"/>
              </w:rPr>
            </w:pPr>
            <w:r w:rsidRPr="00D51158">
              <w:rPr>
                <w:noProof/>
                <w:sz w:val="18"/>
                <w:szCs w:val="18"/>
              </w:rPr>
              <w:t>Student</w:t>
            </w:r>
          </w:p>
        </w:tc>
        <w:tc>
          <w:tcPr>
            <w:tcW w:w="3898" w:type="dxa"/>
          </w:tcPr>
          <w:p w14:paraId="3671AFDB" w14:textId="77777777" w:rsidR="009422B8" w:rsidRPr="00310EF0" w:rsidRDefault="009422B8" w:rsidP="00310EF0">
            <w:pPr>
              <w:pStyle w:val="NoSpacing"/>
              <w:jc w:val="center"/>
              <w:rPr>
                <w:b/>
                <w:bCs/>
                <w:sz w:val="18"/>
                <w:szCs w:val="18"/>
              </w:rPr>
            </w:pPr>
            <w:r w:rsidRPr="00D51158">
              <w:rPr>
                <w:b/>
                <w:bCs/>
                <w:noProof/>
                <w:sz w:val="18"/>
                <w:szCs w:val="18"/>
              </w:rPr>
              <w:t>Test Taking Tips: It Is More Than Studying and Interviewing Tips: Putting Your Best Foot Forward</w:t>
            </w:r>
          </w:p>
          <w:p w14:paraId="427424FF" w14:textId="77777777" w:rsidR="009422B8" w:rsidRDefault="009422B8" w:rsidP="0091408C">
            <w:pPr>
              <w:pStyle w:val="NoSpacing"/>
              <w:rPr>
                <w:sz w:val="18"/>
                <w:szCs w:val="18"/>
              </w:rPr>
            </w:pPr>
          </w:p>
          <w:p w14:paraId="7CBC2C91" w14:textId="77777777" w:rsidR="009422B8" w:rsidRDefault="009422B8" w:rsidP="00310EF0">
            <w:pPr>
              <w:pStyle w:val="NoSpacing"/>
              <w:jc w:val="center"/>
              <w:rPr>
                <w:sz w:val="18"/>
                <w:szCs w:val="18"/>
              </w:rPr>
            </w:pPr>
            <w:r w:rsidRPr="00D51158">
              <w:rPr>
                <w:noProof/>
                <w:sz w:val="18"/>
                <w:szCs w:val="18"/>
              </w:rPr>
              <w:t>Richard Zahodnic PhD RRT-NPS RPFT</w:t>
            </w:r>
          </w:p>
          <w:p w14:paraId="5A06A006" w14:textId="77777777" w:rsidR="009422B8" w:rsidRDefault="009422B8" w:rsidP="0091408C">
            <w:pPr>
              <w:pStyle w:val="NoSpacing"/>
              <w:rPr>
                <w:sz w:val="18"/>
                <w:szCs w:val="18"/>
              </w:rPr>
            </w:pPr>
          </w:p>
          <w:p w14:paraId="4B35EF01" w14:textId="77777777" w:rsidR="009422B8" w:rsidRPr="00D51158" w:rsidRDefault="009422B8" w:rsidP="00310EF0">
            <w:pPr>
              <w:pStyle w:val="NoSpacing"/>
              <w:rPr>
                <w:noProof/>
                <w:sz w:val="18"/>
                <w:szCs w:val="18"/>
              </w:rPr>
            </w:pPr>
            <w:r w:rsidRPr="00D51158">
              <w:rPr>
                <w:noProof/>
                <w:sz w:val="18"/>
                <w:szCs w:val="18"/>
              </w:rPr>
              <w:t xml:space="preserve">Session 1: This session will describe how to improve your scores on exams during school and will have an added emphasis on passing NBRC exams. </w:t>
            </w:r>
          </w:p>
          <w:p w14:paraId="6F1ED79F" w14:textId="77777777" w:rsidR="009422B8" w:rsidRPr="00D51158" w:rsidRDefault="009422B8" w:rsidP="00310EF0">
            <w:pPr>
              <w:pStyle w:val="NoSpacing"/>
              <w:rPr>
                <w:noProof/>
                <w:sz w:val="18"/>
                <w:szCs w:val="18"/>
              </w:rPr>
            </w:pPr>
            <w:r w:rsidRPr="00D51158">
              <w:rPr>
                <w:noProof/>
                <w:sz w:val="18"/>
                <w:szCs w:val="18"/>
              </w:rPr>
              <w:t>Session 2: This session will examine the interview/hiring process and provide tips for doing well on your next job interview.</w:t>
            </w:r>
          </w:p>
          <w:p w14:paraId="0D42DBF0" w14:textId="77777777" w:rsidR="009422B8" w:rsidRDefault="009422B8" w:rsidP="0091408C">
            <w:pPr>
              <w:pStyle w:val="NoSpacing"/>
              <w:rPr>
                <w:sz w:val="18"/>
                <w:szCs w:val="18"/>
              </w:rPr>
            </w:pPr>
          </w:p>
        </w:tc>
        <w:tc>
          <w:tcPr>
            <w:tcW w:w="3150" w:type="dxa"/>
          </w:tcPr>
          <w:p w14:paraId="58FC2C53" w14:textId="77777777" w:rsidR="009422B8" w:rsidRDefault="009422B8" w:rsidP="0091408C">
            <w:pPr>
              <w:pStyle w:val="NoSpacing"/>
              <w:rPr>
                <w:sz w:val="18"/>
                <w:szCs w:val="18"/>
              </w:rPr>
            </w:pPr>
          </w:p>
          <w:p w14:paraId="2790E54E" w14:textId="77777777" w:rsidR="009422B8" w:rsidRDefault="009422B8" w:rsidP="0091408C">
            <w:pPr>
              <w:pStyle w:val="NoSpacing"/>
              <w:rPr>
                <w:noProof/>
                <w:sz w:val="18"/>
                <w:szCs w:val="18"/>
              </w:rPr>
            </w:pPr>
            <w:r w:rsidRPr="00D51158">
              <w:rPr>
                <w:noProof/>
                <w:sz w:val="18"/>
                <w:szCs w:val="18"/>
              </w:rPr>
              <w:t xml:space="preserve">SESSION 1: At the conclusion of this presentation the learner will:  (1). Describe how distractors can be identified and eliminated from the decision making process. (2) Differentiate between the types of NBRC questions and provide strategies for preparing for them. (3) Describe the content on the new Therapist Multiple Choice Exam and explain how it will be administered.  </w:t>
            </w:r>
          </w:p>
          <w:p w14:paraId="7A8293B5" w14:textId="77777777" w:rsidR="009422B8" w:rsidRDefault="009422B8" w:rsidP="0091408C">
            <w:pPr>
              <w:pStyle w:val="NoSpacing"/>
              <w:rPr>
                <w:noProof/>
                <w:sz w:val="18"/>
                <w:szCs w:val="18"/>
              </w:rPr>
            </w:pPr>
          </w:p>
          <w:p w14:paraId="5D3D5773" w14:textId="7CB9AF2F" w:rsidR="009422B8" w:rsidRDefault="009422B8" w:rsidP="0091408C">
            <w:pPr>
              <w:pStyle w:val="NoSpacing"/>
              <w:rPr>
                <w:sz w:val="18"/>
                <w:szCs w:val="18"/>
              </w:rPr>
            </w:pPr>
            <w:r w:rsidRPr="00D51158">
              <w:rPr>
                <w:noProof/>
                <w:sz w:val="18"/>
                <w:szCs w:val="18"/>
              </w:rPr>
              <w:t>SESSION 2: At the conclusion of this presentation the learner will: (1) Provide three tips to prepare for a job interview. (2) Describe the components of a situational interview. (3) Describe the key components of a resume and list traits that will increase the probability of yours being read.</w:t>
            </w:r>
          </w:p>
        </w:tc>
      </w:tr>
      <w:tr w:rsidR="009422B8" w14:paraId="35A09BCC" w14:textId="77777777" w:rsidTr="009422B8">
        <w:tc>
          <w:tcPr>
            <w:tcW w:w="1980" w:type="dxa"/>
          </w:tcPr>
          <w:p w14:paraId="24332E5B" w14:textId="77777777" w:rsidR="009422B8" w:rsidRPr="00310EF0" w:rsidRDefault="009422B8" w:rsidP="00310EF0">
            <w:pPr>
              <w:pStyle w:val="NoSpacing"/>
              <w:jc w:val="center"/>
              <w:rPr>
                <w:b/>
                <w:bCs/>
                <w:sz w:val="18"/>
                <w:szCs w:val="18"/>
              </w:rPr>
            </w:pPr>
            <w:r w:rsidRPr="00D51158">
              <w:rPr>
                <w:b/>
                <w:bCs/>
                <w:noProof/>
                <w:sz w:val="18"/>
                <w:szCs w:val="18"/>
              </w:rPr>
              <w:t>Monday, October 3</w:t>
            </w:r>
          </w:p>
          <w:p w14:paraId="5A86221D" w14:textId="77777777" w:rsidR="009422B8" w:rsidRPr="00310EF0" w:rsidRDefault="009422B8" w:rsidP="00310EF0">
            <w:pPr>
              <w:pStyle w:val="NoSpacing"/>
              <w:jc w:val="center"/>
              <w:rPr>
                <w:b/>
                <w:bCs/>
                <w:sz w:val="18"/>
                <w:szCs w:val="18"/>
              </w:rPr>
            </w:pPr>
          </w:p>
          <w:p w14:paraId="66D79032" w14:textId="77777777" w:rsidR="009422B8" w:rsidRDefault="009422B8" w:rsidP="00310EF0">
            <w:pPr>
              <w:pStyle w:val="NoSpacing"/>
              <w:jc w:val="center"/>
              <w:rPr>
                <w:sz w:val="18"/>
                <w:szCs w:val="18"/>
              </w:rPr>
            </w:pPr>
            <w:r w:rsidRPr="00D51158">
              <w:rPr>
                <w:b/>
                <w:bCs/>
                <w:noProof/>
                <w:sz w:val="18"/>
                <w:szCs w:val="18"/>
              </w:rPr>
              <w:t>2:00 p.m. - 3:00 p.m.</w:t>
            </w:r>
          </w:p>
        </w:tc>
        <w:tc>
          <w:tcPr>
            <w:tcW w:w="1682" w:type="dxa"/>
          </w:tcPr>
          <w:p w14:paraId="76C3A9F3" w14:textId="77777777" w:rsidR="009422B8" w:rsidRDefault="009422B8" w:rsidP="00310EF0">
            <w:pPr>
              <w:pStyle w:val="NoSpacing"/>
              <w:jc w:val="center"/>
              <w:rPr>
                <w:sz w:val="18"/>
                <w:szCs w:val="18"/>
              </w:rPr>
            </w:pPr>
            <w:r w:rsidRPr="00D51158">
              <w:rPr>
                <w:noProof/>
                <w:sz w:val="18"/>
                <w:szCs w:val="18"/>
              </w:rPr>
              <w:t>Acute Care</w:t>
            </w:r>
          </w:p>
        </w:tc>
        <w:tc>
          <w:tcPr>
            <w:tcW w:w="3898" w:type="dxa"/>
          </w:tcPr>
          <w:p w14:paraId="4B5BBCAC" w14:textId="77777777" w:rsidR="009422B8" w:rsidRPr="00310EF0" w:rsidRDefault="009422B8" w:rsidP="00310EF0">
            <w:pPr>
              <w:pStyle w:val="NoSpacing"/>
              <w:jc w:val="center"/>
              <w:rPr>
                <w:b/>
                <w:bCs/>
                <w:sz w:val="18"/>
                <w:szCs w:val="18"/>
              </w:rPr>
            </w:pPr>
            <w:r w:rsidRPr="00D51158">
              <w:rPr>
                <w:b/>
                <w:bCs/>
                <w:noProof/>
                <w:sz w:val="18"/>
                <w:szCs w:val="18"/>
              </w:rPr>
              <w:t>Beyond Burnout to Well-Being</w:t>
            </w:r>
          </w:p>
          <w:p w14:paraId="1961F3D2" w14:textId="77777777" w:rsidR="009422B8" w:rsidRDefault="009422B8" w:rsidP="0091408C">
            <w:pPr>
              <w:pStyle w:val="NoSpacing"/>
              <w:rPr>
                <w:sz w:val="18"/>
                <w:szCs w:val="18"/>
              </w:rPr>
            </w:pPr>
          </w:p>
          <w:p w14:paraId="5DD370E4" w14:textId="77777777" w:rsidR="009422B8" w:rsidRDefault="009422B8" w:rsidP="00310EF0">
            <w:pPr>
              <w:pStyle w:val="NoSpacing"/>
              <w:jc w:val="center"/>
              <w:rPr>
                <w:sz w:val="18"/>
                <w:szCs w:val="18"/>
              </w:rPr>
            </w:pPr>
            <w:r w:rsidRPr="00D51158">
              <w:rPr>
                <w:noProof/>
                <w:sz w:val="18"/>
                <w:szCs w:val="18"/>
              </w:rPr>
              <w:t>Sandy Goel, PharmD</w:t>
            </w:r>
          </w:p>
          <w:p w14:paraId="139EBE1C" w14:textId="77777777" w:rsidR="009422B8" w:rsidRDefault="009422B8" w:rsidP="0091408C">
            <w:pPr>
              <w:pStyle w:val="NoSpacing"/>
              <w:rPr>
                <w:sz w:val="18"/>
                <w:szCs w:val="18"/>
              </w:rPr>
            </w:pPr>
          </w:p>
          <w:p w14:paraId="4BF0057F" w14:textId="77777777" w:rsidR="009422B8" w:rsidRDefault="009422B8" w:rsidP="0091408C">
            <w:pPr>
              <w:pStyle w:val="NoSpacing"/>
              <w:rPr>
                <w:sz w:val="18"/>
                <w:szCs w:val="18"/>
              </w:rPr>
            </w:pPr>
            <w:r w:rsidRPr="00D51158">
              <w:rPr>
                <w:noProof/>
                <w:sz w:val="18"/>
                <w:szCs w:val="18"/>
              </w:rPr>
              <w:t>This presentation will provide an overview of burnout and strategies leaders, organizations and individuals can use to move beyond burnout to well-being in the workplace.</w:t>
            </w:r>
          </w:p>
        </w:tc>
        <w:tc>
          <w:tcPr>
            <w:tcW w:w="3150" w:type="dxa"/>
          </w:tcPr>
          <w:p w14:paraId="520FC45C" w14:textId="77777777" w:rsidR="009422B8" w:rsidRDefault="009422B8" w:rsidP="0091408C">
            <w:pPr>
              <w:pStyle w:val="NoSpacing"/>
              <w:rPr>
                <w:sz w:val="18"/>
                <w:szCs w:val="18"/>
              </w:rPr>
            </w:pPr>
          </w:p>
          <w:p w14:paraId="3273AADB" w14:textId="77777777" w:rsidR="009422B8" w:rsidRDefault="009422B8" w:rsidP="0091408C">
            <w:pPr>
              <w:pStyle w:val="NoSpacing"/>
              <w:rPr>
                <w:noProof/>
                <w:sz w:val="18"/>
                <w:szCs w:val="18"/>
              </w:rPr>
            </w:pPr>
            <w:r w:rsidRPr="00D51158">
              <w:rPr>
                <w:noProof/>
                <w:sz w:val="18"/>
                <w:szCs w:val="18"/>
              </w:rPr>
              <w:t xml:space="preserve">1) Understand burnout and well-being terms and concepts </w:t>
            </w:r>
          </w:p>
          <w:p w14:paraId="155162CE" w14:textId="77777777" w:rsidR="009422B8" w:rsidRDefault="009422B8" w:rsidP="0091408C">
            <w:pPr>
              <w:pStyle w:val="NoSpacing"/>
              <w:rPr>
                <w:noProof/>
                <w:sz w:val="18"/>
                <w:szCs w:val="18"/>
              </w:rPr>
            </w:pPr>
            <w:r w:rsidRPr="00D51158">
              <w:rPr>
                <w:noProof/>
                <w:sz w:val="18"/>
                <w:szCs w:val="18"/>
              </w:rPr>
              <w:t xml:space="preserve">2) Connect to effective well-being communications </w:t>
            </w:r>
          </w:p>
          <w:p w14:paraId="41ECD47D" w14:textId="1A6E5220" w:rsidR="009422B8" w:rsidRDefault="009422B8" w:rsidP="0091408C">
            <w:pPr>
              <w:pStyle w:val="NoSpacing"/>
              <w:rPr>
                <w:sz w:val="18"/>
                <w:szCs w:val="18"/>
              </w:rPr>
            </w:pPr>
            <w:r w:rsidRPr="00D51158">
              <w:rPr>
                <w:noProof/>
                <w:sz w:val="18"/>
                <w:szCs w:val="18"/>
              </w:rPr>
              <w:t>3) Identify well-being strategies and resources</w:t>
            </w:r>
          </w:p>
        </w:tc>
      </w:tr>
      <w:tr w:rsidR="009422B8" w14:paraId="5846D3C3" w14:textId="77777777" w:rsidTr="009422B8">
        <w:tc>
          <w:tcPr>
            <w:tcW w:w="1980" w:type="dxa"/>
          </w:tcPr>
          <w:p w14:paraId="2F79A65E" w14:textId="77777777" w:rsidR="009422B8" w:rsidRPr="00310EF0" w:rsidRDefault="009422B8" w:rsidP="00310EF0">
            <w:pPr>
              <w:pStyle w:val="NoSpacing"/>
              <w:jc w:val="center"/>
              <w:rPr>
                <w:b/>
                <w:bCs/>
                <w:sz w:val="18"/>
                <w:szCs w:val="18"/>
              </w:rPr>
            </w:pPr>
            <w:r w:rsidRPr="00D51158">
              <w:rPr>
                <w:b/>
                <w:bCs/>
                <w:noProof/>
                <w:sz w:val="18"/>
                <w:szCs w:val="18"/>
              </w:rPr>
              <w:t>Monday, October 3</w:t>
            </w:r>
          </w:p>
          <w:p w14:paraId="68F021F6" w14:textId="77777777" w:rsidR="009422B8" w:rsidRPr="00310EF0" w:rsidRDefault="009422B8" w:rsidP="00310EF0">
            <w:pPr>
              <w:pStyle w:val="NoSpacing"/>
              <w:jc w:val="center"/>
              <w:rPr>
                <w:b/>
                <w:bCs/>
                <w:sz w:val="18"/>
                <w:szCs w:val="18"/>
              </w:rPr>
            </w:pPr>
          </w:p>
          <w:p w14:paraId="5F53D4F3" w14:textId="77777777" w:rsidR="009422B8" w:rsidRDefault="009422B8" w:rsidP="00310EF0">
            <w:pPr>
              <w:pStyle w:val="NoSpacing"/>
              <w:jc w:val="center"/>
              <w:rPr>
                <w:sz w:val="18"/>
                <w:szCs w:val="18"/>
              </w:rPr>
            </w:pPr>
            <w:r w:rsidRPr="00D51158">
              <w:rPr>
                <w:b/>
                <w:bCs/>
                <w:noProof/>
                <w:sz w:val="18"/>
                <w:szCs w:val="18"/>
              </w:rPr>
              <w:t>2:00 p.m. - 3:00 p.m.</w:t>
            </w:r>
          </w:p>
        </w:tc>
        <w:tc>
          <w:tcPr>
            <w:tcW w:w="1682" w:type="dxa"/>
          </w:tcPr>
          <w:p w14:paraId="2E1D4E69" w14:textId="77777777" w:rsidR="009422B8" w:rsidRDefault="009422B8" w:rsidP="00310EF0">
            <w:pPr>
              <w:pStyle w:val="NoSpacing"/>
              <w:jc w:val="center"/>
              <w:rPr>
                <w:sz w:val="18"/>
                <w:szCs w:val="18"/>
              </w:rPr>
            </w:pPr>
            <w:r w:rsidRPr="00D51158">
              <w:rPr>
                <w:noProof/>
                <w:sz w:val="18"/>
                <w:szCs w:val="18"/>
              </w:rPr>
              <w:t>Pulmonary Rehabilitation</w:t>
            </w:r>
          </w:p>
        </w:tc>
        <w:tc>
          <w:tcPr>
            <w:tcW w:w="3898" w:type="dxa"/>
          </w:tcPr>
          <w:p w14:paraId="3555EDB5" w14:textId="77777777" w:rsidR="009422B8" w:rsidRPr="00310EF0" w:rsidRDefault="009422B8" w:rsidP="00310EF0">
            <w:pPr>
              <w:pStyle w:val="NoSpacing"/>
              <w:jc w:val="center"/>
              <w:rPr>
                <w:b/>
                <w:bCs/>
                <w:sz w:val="18"/>
                <w:szCs w:val="18"/>
              </w:rPr>
            </w:pPr>
            <w:r w:rsidRPr="00D51158">
              <w:rPr>
                <w:b/>
                <w:bCs/>
                <w:noProof/>
                <w:sz w:val="18"/>
                <w:szCs w:val="18"/>
              </w:rPr>
              <w:t>Cardiopulmonary Rehab Open Forum Expert Discussion with Barbra Fagan and Susan Flack</w:t>
            </w:r>
          </w:p>
          <w:p w14:paraId="3C8D113F" w14:textId="77777777" w:rsidR="009422B8" w:rsidRDefault="009422B8" w:rsidP="0091408C">
            <w:pPr>
              <w:pStyle w:val="NoSpacing"/>
              <w:rPr>
                <w:sz w:val="18"/>
                <w:szCs w:val="18"/>
              </w:rPr>
            </w:pPr>
          </w:p>
          <w:p w14:paraId="0ADB6539" w14:textId="77777777" w:rsidR="009422B8" w:rsidRDefault="009422B8" w:rsidP="00310EF0">
            <w:pPr>
              <w:pStyle w:val="NoSpacing"/>
              <w:jc w:val="center"/>
              <w:rPr>
                <w:sz w:val="18"/>
                <w:szCs w:val="18"/>
              </w:rPr>
            </w:pPr>
            <w:r w:rsidRPr="00D51158">
              <w:rPr>
                <w:noProof/>
                <w:sz w:val="18"/>
                <w:szCs w:val="18"/>
              </w:rPr>
              <w:t>Barbara Fagan, MS, MAACVPR, Chief Change Officer/Business Development Chanl Health</w:t>
            </w:r>
          </w:p>
          <w:p w14:paraId="1DC6EC30" w14:textId="77777777" w:rsidR="009422B8" w:rsidRDefault="009422B8" w:rsidP="00310EF0">
            <w:pPr>
              <w:pStyle w:val="NoSpacing"/>
              <w:jc w:val="center"/>
              <w:rPr>
                <w:sz w:val="18"/>
                <w:szCs w:val="18"/>
              </w:rPr>
            </w:pPr>
            <w:r w:rsidRPr="00D51158">
              <w:rPr>
                <w:noProof/>
                <w:sz w:val="18"/>
                <w:szCs w:val="18"/>
              </w:rPr>
              <w:t>Susan Flack RN, MS, Manager Cardiac / Pulmonary Rehabilitation</w:t>
            </w:r>
          </w:p>
          <w:p w14:paraId="735FB4EB" w14:textId="77777777" w:rsidR="009422B8" w:rsidRDefault="009422B8" w:rsidP="0091408C">
            <w:pPr>
              <w:pStyle w:val="NoSpacing"/>
              <w:rPr>
                <w:sz w:val="18"/>
                <w:szCs w:val="18"/>
              </w:rPr>
            </w:pPr>
          </w:p>
          <w:p w14:paraId="39AC8026" w14:textId="09AA19FC" w:rsidR="009422B8" w:rsidRDefault="009422B8" w:rsidP="00310EF0">
            <w:pPr>
              <w:pStyle w:val="NoSpacing"/>
              <w:rPr>
                <w:noProof/>
                <w:sz w:val="18"/>
                <w:szCs w:val="18"/>
              </w:rPr>
            </w:pPr>
            <w:r w:rsidRPr="00D51158">
              <w:rPr>
                <w:noProof/>
                <w:sz w:val="18"/>
                <w:szCs w:val="18"/>
              </w:rPr>
              <w:t>Ask questions and have real-time answers by the experts.  Barbra Fagan and Susan Flack will explain, review, and clarify the cardiopulmonary rehab facts</w:t>
            </w:r>
            <w:r>
              <w:rPr>
                <w:noProof/>
                <w:sz w:val="18"/>
                <w:szCs w:val="18"/>
              </w:rPr>
              <w:t>.</w:t>
            </w:r>
          </w:p>
          <w:p w14:paraId="5DB39F34" w14:textId="4EEF72BE" w:rsidR="009422B8" w:rsidRDefault="009422B8" w:rsidP="00310EF0">
            <w:pPr>
              <w:pStyle w:val="NoSpacing"/>
              <w:rPr>
                <w:noProof/>
                <w:sz w:val="18"/>
                <w:szCs w:val="18"/>
              </w:rPr>
            </w:pPr>
          </w:p>
          <w:p w14:paraId="5311CF98" w14:textId="6D55DBA0" w:rsidR="009422B8" w:rsidRDefault="009422B8" w:rsidP="00310EF0">
            <w:pPr>
              <w:pStyle w:val="NoSpacing"/>
              <w:rPr>
                <w:noProof/>
                <w:sz w:val="18"/>
                <w:szCs w:val="18"/>
              </w:rPr>
            </w:pPr>
          </w:p>
          <w:p w14:paraId="11D76810" w14:textId="0FBFE6B0" w:rsidR="009422B8" w:rsidRDefault="009422B8" w:rsidP="00310EF0">
            <w:pPr>
              <w:pStyle w:val="NoSpacing"/>
              <w:rPr>
                <w:noProof/>
                <w:sz w:val="18"/>
                <w:szCs w:val="18"/>
              </w:rPr>
            </w:pPr>
          </w:p>
          <w:p w14:paraId="50019C3E" w14:textId="68D3DA1A" w:rsidR="009422B8" w:rsidRDefault="009422B8" w:rsidP="00310EF0">
            <w:pPr>
              <w:pStyle w:val="NoSpacing"/>
              <w:rPr>
                <w:noProof/>
                <w:sz w:val="18"/>
                <w:szCs w:val="18"/>
              </w:rPr>
            </w:pPr>
          </w:p>
          <w:p w14:paraId="226300A6" w14:textId="4B1C94AE" w:rsidR="009422B8" w:rsidRDefault="009422B8" w:rsidP="00310EF0">
            <w:pPr>
              <w:pStyle w:val="NoSpacing"/>
              <w:rPr>
                <w:noProof/>
                <w:sz w:val="18"/>
                <w:szCs w:val="18"/>
              </w:rPr>
            </w:pPr>
          </w:p>
          <w:p w14:paraId="2280AFC7" w14:textId="3DE43398" w:rsidR="009422B8" w:rsidRDefault="009422B8" w:rsidP="00310EF0">
            <w:pPr>
              <w:pStyle w:val="NoSpacing"/>
              <w:rPr>
                <w:noProof/>
                <w:sz w:val="18"/>
                <w:szCs w:val="18"/>
              </w:rPr>
            </w:pPr>
          </w:p>
          <w:p w14:paraId="769C20F0" w14:textId="5EA88568" w:rsidR="009422B8" w:rsidRDefault="009422B8" w:rsidP="00310EF0">
            <w:pPr>
              <w:pStyle w:val="NoSpacing"/>
              <w:rPr>
                <w:noProof/>
                <w:sz w:val="18"/>
                <w:szCs w:val="18"/>
              </w:rPr>
            </w:pPr>
          </w:p>
          <w:p w14:paraId="0212C81E" w14:textId="77777777" w:rsidR="009422B8" w:rsidRPr="00D51158" w:rsidRDefault="009422B8" w:rsidP="00310EF0">
            <w:pPr>
              <w:pStyle w:val="NoSpacing"/>
              <w:rPr>
                <w:noProof/>
                <w:sz w:val="18"/>
                <w:szCs w:val="18"/>
              </w:rPr>
            </w:pPr>
          </w:p>
          <w:p w14:paraId="29BD177C" w14:textId="77777777" w:rsidR="009422B8" w:rsidRDefault="009422B8" w:rsidP="0091408C">
            <w:pPr>
              <w:pStyle w:val="NoSpacing"/>
              <w:rPr>
                <w:sz w:val="18"/>
                <w:szCs w:val="18"/>
              </w:rPr>
            </w:pPr>
          </w:p>
        </w:tc>
        <w:tc>
          <w:tcPr>
            <w:tcW w:w="3150" w:type="dxa"/>
          </w:tcPr>
          <w:p w14:paraId="5AF24BD5" w14:textId="77777777" w:rsidR="009422B8" w:rsidRDefault="009422B8" w:rsidP="00310EF0">
            <w:pPr>
              <w:pStyle w:val="NoSpacing"/>
              <w:rPr>
                <w:noProof/>
                <w:sz w:val="18"/>
                <w:szCs w:val="18"/>
              </w:rPr>
            </w:pPr>
            <w:r>
              <w:rPr>
                <w:noProof/>
                <w:sz w:val="18"/>
                <w:szCs w:val="18"/>
              </w:rPr>
              <w:lastRenderedPageBreak/>
              <w:t>Understand</w:t>
            </w:r>
          </w:p>
          <w:p w14:paraId="609B3E3C" w14:textId="3EAF7E74" w:rsidR="009422B8" w:rsidRDefault="009422B8" w:rsidP="009422B8">
            <w:pPr>
              <w:pStyle w:val="NoSpacing"/>
              <w:numPr>
                <w:ilvl w:val="0"/>
                <w:numId w:val="2"/>
              </w:numPr>
              <w:rPr>
                <w:noProof/>
                <w:sz w:val="18"/>
                <w:szCs w:val="18"/>
              </w:rPr>
            </w:pPr>
            <w:r w:rsidRPr="00D51158">
              <w:rPr>
                <w:noProof/>
                <w:sz w:val="18"/>
                <w:szCs w:val="18"/>
              </w:rPr>
              <w:t>Medicare &amp; billing questions</w:t>
            </w:r>
          </w:p>
          <w:p w14:paraId="20C25D65" w14:textId="77777777" w:rsidR="009422B8" w:rsidRDefault="009422B8" w:rsidP="009422B8">
            <w:pPr>
              <w:pStyle w:val="NoSpacing"/>
              <w:numPr>
                <w:ilvl w:val="0"/>
                <w:numId w:val="2"/>
              </w:numPr>
              <w:rPr>
                <w:noProof/>
                <w:sz w:val="18"/>
                <w:szCs w:val="18"/>
              </w:rPr>
            </w:pPr>
            <w:r w:rsidRPr="00D51158">
              <w:rPr>
                <w:noProof/>
                <w:sz w:val="18"/>
                <w:szCs w:val="18"/>
              </w:rPr>
              <w:t>Program management questions</w:t>
            </w:r>
          </w:p>
          <w:p w14:paraId="19BF1FB5" w14:textId="60C60CCF" w:rsidR="009422B8" w:rsidRPr="00D51158" w:rsidRDefault="009422B8" w:rsidP="009422B8">
            <w:pPr>
              <w:pStyle w:val="NoSpacing"/>
              <w:numPr>
                <w:ilvl w:val="0"/>
                <w:numId w:val="2"/>
              </w:numPr>
              <w:rPr>
                <w:noProof/>
                <w:sz w:val="18"/>
                <w:szCs w:val="18"/>
              </w:rPr>
            </w:pPr>
            <w:r w:rsidRPr="00D51158">
              <w:rPr>
                <w:noProof/>
                <w:sz w:val="18"/>
                <w:szCs w:val="18"/>
              </w:rPr>
              <w:t>Program format:  Center based, Asynchronous, and Synchronous patient visits.</w:t>
            </w:r>
          </w:p>
          <w:p w14:paraId="543033FA" w14:textId="77777777" w:rsidR="009422B8" w:rsidRDefault="009422B8" w:rsidP="0091408C">
            <w:pPr>
              <w:pStyle w:val="NoSpacing"/>
              <w:rPr>
                <w:sz w:val="18"/>
                <w:szCs w:val="18"/>
              </w:rPr>
            </w:pPr>
          </w:p>
        </w:tc>
      </w:tr>
      <w:tr w:rsidR="009422B8" w14:paraId="7FB7FC88" w14:textId="77777777" w:rsidTr="009422B8">
        <w:tc>
          <w:tcPr>
            <w:tcW w:w="1980" w:type="dxa"/>
          </w:tcPr>
          <w:p w14:paraId="7BE39F7B" w14:textId="77777777" w:rsidR="009422B8" w:rsidRPr="00310EF0" w:rsidRDefault="009422B8" w:rsidP="00310EF0">
            <w:pPr>
              <w:pStyle w:val="NoSpacing"/>
              <w:jc w:val="center"/>
              <w:rPr>
                <w:b/>
                <w:bCs/>
                <w:sz w:val="18"/>
                <w:szCs w:val="18"/>
              </w:rPr>
            </w:pPr>
            <w:r w:rsidRPr="00D51158">
              <w:rPr>
                <w:b/>
                <w:bCs/>
                <w:noProof/>
                <w:sz w:val="18"/>
                <w:szCs w:val="18"/>
              </w:rPr>
              <w:t>Monday, October 3</w:t>
            </w:r>
          </w:p>
          <w:p w14:paraId="666A2153" w14:textId="77777777" w:rsidR="009422B8" w:rsidRPr="00310EF0" w:rsidRDefault="009422B8" w:rsidP="00310EF0">
            <w:pPr>
              <w:pStyle w:val="NoSpacing"/>
              <w:jc w:val="center"/>
              <w:rPr>
                <w:b/>
                <w:bCs/>
                <w:sz w:val="18"/>
                <w:szCs w:val="18"/>
              </w:rPr>
            </w:pPr>
          </w:p>
          <w:p w14:paraId="108D5FDF" w14:textId="77777777" w:rsidR="009422B8" w:rsidRDefault="009422B8" w:rsidP="00310EF0">
            <w:pPr>
              <w:pStyle w:val="NoSpacing"/>
              <w:jc w:val="center"/>
              <w:rPr>
                <w:sz w:val="18"/>
                <w:szCs w:val="18"/>
              </w:rPr>
            </w:pPr>
            <w:r w:rsidRPr="00D51158">
              <w:rPr>
                <w:b/>
                <w:bCs/>
                <w:noProof/>
                <w:sz w:val="18"/>
                <w:szCs w:val="18"/>
              </w:rPr>
              <w:t>2:00 p.m. - 3:00 p.m.</w:t>
            </w:r>
          </w:p>
        </w:tc>
        <w:tc>
          <w:tcPr>
            <w:tcW w:w="1682" w:type="dxa"/>
          </w:tcPr>
          <w:p w14:paraId="1AA3A503" w14:textId="77777777" w:rsidR="009422B8" w:rsidRDefault="009422B8" w:rsidP="00310EF0">
            <w:pPr>
              <w:pStyle w:val="NoSpacing"/>
              <w:jc w:val="center"/>
              <w:rPr>
                <w:sz w:val="18"/>
                <w:szCs w:val="18"/>
              </w:rPr>
            </w:pPr>
            <w:r w:rsidRPr="00D51158">
              <w:rPr>
                <w:noProof/>
                <w:sz w:val="18"/>
                <w:szCs w:val="18"/>
              </w:rPr>
              <w:t>Student</w:t>
            </w:r>
          </w:p>
        </w:tc>
        <w:tc>
          <w:tcPr>
            <w:tcW w:w="3898" w:type="dxa"/>
          </w:tcPr>
          <w:p w14:paraId="12FE2402" w14:textId="77777777" w:rsidR="009422B8" w:rsidRPr="00310EF0" w:rsidRDefault="009422B8" w:rsidP="00310EF0">
            <w:pPr>
              <w:pStyle w:val="NoSpacing"/>
              <w:jc w:val="center"/>
              <w:rPr>
                <w:b/>
                <w:bCs/>
                <w:sz w:val="18"/>
                <w:szCs w:val="18"/>
              </w:rPr>
            </w:pPr>
            <w:r w:rsidRPr="00D51158">
              <w:rPr>
                <w:b/>
                <w:bCs/>
                <w:noProof/>
                <w:sz w:val="18"/>
                <w:szCs w:val="18"/>
              </w:rPr>
              <w:t>Pig Heart Dissection Lab - Part 2</w:t>
            </w:r>
          </w:p>
          <w:p w14:paraId="3AB811E1" w14:textId="77777777" w:rsidR="009422B8" w:rsidRDefault="009422B8" w:rsidP="0091408C">
            <w:pPr>
              <w:pStyle w:val="NoSpacing"/>
              <w:rPr>
                <w:sz w:val="18"/>
                <w:szCs w:val="18"/>
              </w:rPr>
            </w:pPr>
          </w:p>
          <w:p w14:paraId="4292C492" w14:textId="77777777" w:rsidR="009422B8" w:rsidRDefault="009422B8" w:rsidP="00310EF0">
            <w:pPr>
              <w:pStyle w:val="NoSpacing"/>
              <w:jc w:val="center"/>
              <w:rPr>
                <w:sz w:val="18"/>
                <w:szCs w:val="18"/>
              </w:rPr>
            </w:pPr>
            <w:r w:rsidRPr="00D51158">
              <w:rPr>
                <w:noProof/>
                <w:sz w:val="18"/>
                <w:szCs w:val="18"/>
              </w:rPr>
              <w:t>Bonnie Boggs, BS, RRT</w:t>
            </w:r>
          </w:p>
          <w:p w14:paraId="138BFB18" w14:textId="77777777" w:rsidR="009422B8" w:rsidRDefault="009422B8" w:rsidP="0091408C">
            <w:pPr>
              <w:pStyle w:val="NoSpacing"/>
              <w:rPr>
                <w:sz w:val="18"/>
                <w:szCs w:val="18"/>
              </w:rPr>
            </w:pPr>
          </w:p>
          <w:p w14:paraId="7C2C8A54" w14:textId="77777777" w:rsidR="009422B8" w:rsidRDefault="009422B8" w:rsidP="0091408C">
            <w:pPr>
              <w:pStyle w:val="NoSpacing"/>
              <w:rPr>
                <w:sz w:val="18"/>
                <w:szCs w:val="18"/>
              </w:rPr>
            </w:pPr>
            <w:r w:rsidRPr="00D51158">
              <w:rPr>
                <w:noProof/>
                <w:sz w:val="18"/>
                <w:szCs w:val="18"/>
              </w:rPr>
              <w:t>Live dissection lab</w:t>
            </w:r>
          </w:p>
        </w:tc>
        <w:tc>
          <w:tcPr>
            <w:tcW w:w="3150" w:type="dxa"/>
          </w:tcPr>
          <w:p w14:paraId="53C3A4B6" w14:textId="77777777" w:rsidR="009422B8" w:rsidRDefault="009422B8" w:rsidP="0091408C">
            <w:pPr>
              <w:pStyle w:val="NoSpacing"/>
              <w:rPr>
                <w:sz w:val="18"/>
                <w:szCs w:val="18"/>
              </w:rPr>
            </w:pPr>
          </w:p>
          <w:p w14:paraId="1392BF0C" w14:textId="77777777" w:rsidR="009422B8" w:rsidRDefault="009422B8" w:rsidP="0091408C">
            <w:pPr>
              <w:pStyle w:val="NoSpacing"/>
              <w:rPr>
                <w:sz w:val="18"/>
                <w:szCs w:val="18"/>
              </w:rPr>
            </w:pPr>
            <w:r w:rsidRPr="00D51158">
              <w:rPr>
                <w:noProof/>
                <w:sz w:val="18"/>
                <w:szCs w:val="18"/>
              </w:rPr>
              <w:t>Identify normal external anatomy of the heart and lungs of a pig specimen; Using hospital equipment, intubate, inflate, and observe appearance of the lung as it is mechanically inflated, and the phenomenon of its elastic properties with passive exhalation; Dissect the lung and heart to reveal their internal structures; Discuss various common cardiopulmonary diseases such as asthma, COPD, pneumonia, ARDS, premature birth, myocardial infarction, valve replacement, CHF, the effect that disease in the heart has on the lungs, and the effect that lung disease has on the heart; Discuss the effects of smoking, vaping and other risk behaviors affecting the cardiopulmonary system.</w:t>
            </w:r>
          </w:p>
        </w:tc>
      </w:tr>
      <w:tr w:rsidR="009422B8" w14:paraId="3827823B" w14:textId="77777777" w:rsidTr="009422B8">
        <w:tc>
          <w:tcPr>
            <w:tcW w:w="1980" w:type="dxa"/>
          </w:tcPr>
          <w:p w14:paraId="073F92DE" w14:textId="77777777" w:rsidR="009422B8" w:rsidRPr="00310EF0" w:rsidRDefault="009422B8" w:rsidP="00310EF0">
            <w:pPr>
              <w:pStyle w:val="NoSpacing"/>
              <w:jc w:val="center"/>
              <w:rPr>
                <w:b/>
                <w:bCs/>
                <w:sz w:val="18"/>
                <w:szCs w:val="18"/>
              </w:rPr>
            </w:pPr>
            <w:r w:rsidRPr="00D51158">
              <w:rPr>
                <w:b/>
                <w:bCs/>
                <w:noProof/>
                <w:sz w:val="18"/>
                <w:szCs w:val="18"/>
              </w:rPr>
              <w:t>Monday, October 3</w:t>
            </w:r>
          </w:p>
          <w:p w14:paraId="2CF2123C" w14:textId="77777777" w:rsidR="009422B8" w:rsidRPr="00310EF0" w:rsidRDefault="009422B8" w:rsidP="00310EF0">
            <w:pPr>
              <w:pStyle w:val="NoSpacing"/>
              <w:jc w:val="center"/>
              <w:rPr>
                <w:b/>
                <w:bCs/>
                <w:sz w:val="18"/>
                <w:szCs w:val="18"/>
              </w:rPr>
            </w:pPr>
          </w:p>
          <w:p w14:paraId="5DB25B7E" w14:textId="77777777" w:rsidR="009422B8" w:rsidRDefault="009422B8" w:rsidP="00310EF0">
            <w:pPr>
              <w:pStyle w:val="NoSpacing"/>
              <w:jc w:val="center"/>
              <w:rPr>
                <w:sz w:val="18"/>
                <w:szCs w:val="18"/>
              </w:rPr>
            </w:pPr>
            <w:r w:rsidRPr="00D51158">
              <w:rPr>
                <w:b/>
                <w:bCs/>
                <w:noProof/>
                <w:sz w:val="18"/>
                <w:szCs w:val="18"/>
              </w:rPr>
              <w:t>2:00 p.m. - 3:00 p.m.</w:t>
            </w:r>
          </w:p>
        </w:tc>
        <w:tc>
          <w:tcPr>
            <w:tcW w:w="1682" w:type="dxa"/>
          </w:tcPr>
          <w:p w14:paraId="1E6CC67E" w14:textId="77777777" w:rsidR="009422B8" w:rsidRDefault="009422B8" w:rsidP="00310EF0">
            <w:pPr>
              <w:pStyle w:val="NoSpacing"/>
              <w:jc w:val="center"/>
              <w:rPr>
                <w:sz w:val="18"/>
                <w:szCs w:val="18"/>
              </w:rPr>
            </w:pPr>
            <w:r w:rsidRPr="00D51158">
              <w:rPr>
                <w:noProof/>
                <w:sz w:val="18"/>
                <w:szCs w:val="18"/>
              </w:rPr>
              <w:t>Sleep/Home Care</w:t>
            </w:r>
          </w:p>
        </w:tc>
        <w:tc>
          <w:tcPr>
            <w:tcW w:w="3898" w:type="dxa"/>
          </w:tcPr>
          <w:p w14:paraId="4E07A1D2" w14:textId="77777777" w:rsidR="009422B8" w:rsidRPr="00310EF0" w:rsidRDefault="009422B8" w:rsidP="00310EF0">
            <w:pPr>
              <w:pStyle w:val="NoSpacing"/>
              <w:jc w:val="center"/>
              <w:rPr>
                <w:b/>
                <w:bCs/>
                <w:sz w:val="18"/>
                <w:szCs w:val="18"/>
              </w:rPr>
            </w:pPr>
            <w:r w:rsidRPr="00D51158">
              <w:rPr>
                <w:b/>
                <w:bCs/>
                <w:noProof/>
                <w:sz w:val="18"/>
                <w:szCs w:val="18"/>
              </w:rPr>
              <w:t>Sleep Apnea &amp; the Respiratory Therapist Role in the Home</w:t>
            </w:r>
          </w:p>
          <w:p w14:paraId="15D7CB29" w14:textId="77777777" w:rsidR="009422B8" w:rsidRDefault="009422B8" w:rsidP="0091408C">
            <w:pPr>
              <w:pStyle w:val="NoSpacing"/>
              <w:rPr>
                <w:sz w:val="18"/>
                <w:szCs w:val="18"/>
              </w:rPr>
            </w:pPr>
          </w:p>
          <w:p w14:paraId="12999D84" w14:textId="77777777" w:rsidR="009422B8" w:rsidRDefault="009422B8" w:rsidP="00310EF0">
            <w:pPr>
              <w:pStyle w:val="NoSpacing"/>
              <w:jc w:val="center"/>
              <w:rPr>
                <w:sz w:val="18"/>
                <w:szCs w:val="18"/>
              </w:rPr>
            </w:pPr>
            <w:r w:rsidRPr="00D51158">
              <w:rPr>
                <w:noProof/>
                <w:sz w:val="18"/>
                <w:szCs w:val="18"/>
              </w:rPr>
              <w:t>Boone Lockard, CRT</w:t>
            </w:r>
          </w:p>
          <w:p w14:paraId="2A3C9E95" w14:textId="77777777" w:rsidR="009422B8" w:rsidRDefault="009422B8" w:rsidP="0091408C">
            <w:pPr>
              <w:pStyle w:val="NoSpacing"/>
              <w:rPr>
                <w:sz w:val="18"/>
                <w:szCs w:val="18"/>
              </w:rPr>
            </w:pPr>
          </w:p>
          <w:p w14:paraId="729C747F" w14:textId="77777777" w:rsidR="009422B8" w:rsidRDefault="009422B8" w:rsidP="0091408C">
            <w:pPr>
              <w:pStyle w:val="NoSpacing"/>
              <w:rPr>
                <w:sz w:val="18"/>
                <w:szCs w:val="18"/>
              </w:rPr>
            </w:pPr>
            <w:r w:rsidRPr="00D51158">
              <w:rPr>
                <w:noProof/>
                <w:sz w:val="18"/>
                <w:szCs w:val="18"/>
              </w:rPr>
              <w:t>Sleep Apnea &amp; the Role of Respiratory Therapist in the Home</w:t>
            </w:r>
          </w:p>
        </w:tc>
        <w:tc>
          <w:tcPr>
            <w:tcW w:w="3150" w:type="dxa"/>
          </w:tcPr>
          <w:p w14:paraId="772E1914" w14:textId="77777777" w:rsidR="009422B8" w:rsidRDefault="009422B8" w:rsidP="0091408C">
            <w:pPr>
              <w:pStyle w:val="NoSpacing"/>
              <w:rPr>
                <w:sz w:val="18"/>
                <w:szCs w:val="18"/>
              </w:rPr>
            </w:pPr>
          </w:p>
          <w:p w14:paraId="3E8518AA" w14:textId="76DF5941" w:rsidR="009422B8" w:rsidRDefault="009422B8" w:rsidP="00310EF0">
            <w:pPr>
              <w:pStyle w:val="NoSpacing"/>
              <w:rPr>
                <w:noProof/>
                <w:sz w:val="18"/>
                <w:szCs w:val="18"/>
              </w:rPr>
            </w:pPr>
            <w:r w:rsidRPr="00D51158">
              <w:rPr>
                <w:noProof/>
                <w:sz w:val="18"/>
                <w:szCs w:val="18"/>
              </w:rPr>
              <w:t>Review the importance of screening and diagnosis of sleep apnea.</w:t>
            </w:r>
          </w:p>
          <w:p w14:paraId="716FFE95" w14:textId="77777777" w:rsidR="009422B8" w:rsidRPr="00D51158" w:rsidRDefault="009422B8" w:rsidP="00310EF0">
            <w:pPr>
              <w:pStyle w:val="NoSpacing"/>
              <w:rPr>
                <w:noProof/>
                <w:sz w:val="18"/>
                <w:szCs w:val="18"/>
              </w:rPr>
            </w:pPr>
          </w:p>
          <w:p w14:paraId="13100A1A" w14:textId="70869097" w:rsidR="009422B8" w:rsidRDefault="009422B8" w:rsidP="00310EF0">
            <w:pPr>
              <w:pStyle w:val="NoSpacing"/>
              <w:rPr>
                <w:noProof/>
                <w:sz w:val="18"/>
                <w:szCs w:val="18"/>
              </w:rPr>
            </w:pPr>
            <w:r w:rsidRPr="00D51158">
              <w:rPr>
                <w:noProof/>
                <w:sz w:val="18"/>
                <w:szCs w:val="18"/>
              </w:rPr>
              <w:t>Identify different ways to care for a sleep apnea patient in the home.</w:t>
            </w:r>
          </w:p>
          <w:p w14:paraId="7565D16F" w14:textId="5E2094C5" w:rsidR="009422B8" w:rsidRDefault="009422B8" w:rsidP="00310EF0">
            <w:pPr>
              <w:pStyle w:val="NoSpacing"/>
              <w:rPr>
                <w:noProof/>
                <w:sz w:val="18"/>
                <w:szCs w:val="18"/>
              </w:rPr>
            </w:pPr>
          </w:p>
          <w:p w14:paraId="696040D7" w14:textId="66D48A25" w:rsidR="009422B8" w:rsidRDefault="009422B8" w:rsidP="00310EF0">
            <w:pPr>
              <w:pStyle w:val="NoSpacing"/>
              <w:rPr>
                <w:noProof/>
                <w:sz w:val="18"/>
                <w:szCs w:val="18"/>
              </w:rPr>
            </w:pPr>
            <w:r w:rsidRPr="00D51158">
              <w:rPr>
                <w:noProof/>
                <w:sz w:val="18"/>
                <w:szCs w:val="18"/>
              </w:rPr>
              <w:t>Discuss the opportunities that Respiratory Therapist have outside the acute care setting.</w:t>
            </w:r>
          </w:p>
          <w:p w14:paraId="02C4A541" w14:textId="77777777" w:rsidR="009422B8" w:rsidRPr="00D51158" w:rsidRDefault="009422B8" w:rsidP="00310EF0">
            <w:pPr>
              <w:pStyle w:val="NoSpacing"/>
              <w:rPr>
                <w:noProof/>
                <w:sz w:val="18"/>
                <w:szCs w:val="18"/>
              </w:rPr>
            </w:pPr>
          </w:p>
          <w:p w14:paraId="2CA45731" w14:textId="77777777" w:rsidR="009422B8" w:rsidRPr="00D51158" w:rsidRDefault="009422B8" w:rsidP="00310EF0">
            <w:pPr>
              <w:pStyle w:val="NoSpacing"/>
              <w:rPr>
                <w:noProof/>
                <w:sz w:val="18"/>
                <w:szCs w:val="18"/>
              </w:rPr>
            </w:pPr>
            <w:r w:rsidRPr="00D51158">
              <w:rPr>
                <w:noProof/>
                <w:sz w:val="18"/>
                <w:szCs w:val="18"/>
              </w:rPr>
              <w:t>Explain the impact that Respiratory Therapist have in the home.</w:t>
            </w:r>
          </w:p>
          <w:p w14:paraId="37B1B989" w14:textId="77777777" w:rsidR="009422B8" w:rsidRDefault="009422B8" w:rsidP="0091408C">
            <w:pPr>
              <w:pStyle w:val="NoSpacing"/>
              <w:rPr>
                <w:sz w:val="18"/>
                <w:szCs w:val="18"/>
              </w:rPr>
            </w:pPr>
          </w:p>
        </w:tc>
      </w:tr>
      <w:tr w:rsidR="009422B8" w14:paraId="663DE85B" w14:textId="77777777" w:rsidTr="009422B8">
        <w:tc>
          <w:tcPr>
            <w:tcW w:w="1980" w:type="dxa"/>
          </w:tcPr>
          <w:p w14:paraId="1CDA33B1" w14:textId="77777777" w:rsidR="009422B8" w:rsidRPr="00310EF0" w:rsidRDefault="009422B8" w:rsidP="00310EF0">
            <w:pPr>
              <w:pStyle w:val="NoSpacing"/>
              <w:jc w:val="center"/>
              <w:rPr>
                <w:b/>
                <w:bCs/>
                <w:sz w:val="18"/>
                <w:szCs w:val="18"/>
              </w:rPr>
            </w:pPr>
            <w:r w:rsidRPr="00D51158">
              <w:rPr>
                <w:b/>
                <w:bCs/>
                <w:noProof/>
                <w:sz w:val="18"/>
                <w:szCs w:val="18"/>
              </w:rPr>
              <w:t>Monday, October 3</w:t>
            </w:r>
          </w:p>
          <w:p w14:paraId="79FDDCDF" w14:textId="77777777" w:rsidR="009422B8" w:rsidRPr="00310EF0" w:rsidRDefault="009422B8" w:rsidP="00310EF0">
            <w:pPr>
              <w:pStyle w:val="NoSpacing"/>
              <w:jc w:val="center"/>
              <w:rPr>
                <w:b/>
                <w:bCs/>
                <w:sz w:val="18"/>
                <w:szCs w:val="18"/>
              </w:rPr>
            </w:pPr>
          </w:p>
          <w:p w14:paraId="1B0F5378" w14:textId="77777777" w:rsidR="009422B8" w:rsidRDefault="009422B8" w:rsidP="00310EF0">
            <w:pPr>
              <w:pStyle w:val="NoSpacing"/>
              <w:jc w:val="center"/>
              <w:rPr>
                <w:sz w:val="18"/>
                <w:szCs w:val="18"/>
              </w:rPr>
            </w:pPr>
            <w:r w:rsidRPr="00D51158">
              <w:rPr>
                <w:b/>
                <w:bCs/>
                <w:noProof/>
                <w:sz w:val="18"/>
                <w:szCs w:val="18"/>
              </w:rPr>
              <w:t>8:15 a.m. - 9:15 a.m.</w:t>
            </w:r>
          </w:p>
        </w:tc>
        <w:tc>
          <w:tcPr>
            <w:tcW w:w="1682" w:type="dxa"/>
          </w:tcPr>
          <w:p w14:paraId="3601F132" w14:textId="77777777" w:rsidR="009422B8" w:rsidRDefault="009422B8" w:rsidP="00310EF0">
            <w:pPr>
              <w:pStyle w:val="NoSpacing"/>
              <w:jc w:val="center"/>
              <w:rPr>
                <w:sz w:val="18"/>
                <w:szCs w:val="18"/>
              </w:rPr>
            </w:pPr>
            <w:r w:rsidRPr="00D51158">
              <w:rPr>
                <w:noProof/>
                <w:sz w:val="18"/>
                <w:szCs w:val="18"/>
              </w:rPr>
              <w:t>PLENARY</w:t>
            </w:r>
          </w:p>
        </w:tc>
        <w:tc>
          <w:tcPr>
            <w:tcW w:w="3898" w:type="dxa"/>
          </w:tcPr>
          <w:p w14:paraId="038ED366" w14:textId="77777777" w:rsidR="009422B8" w:rsidRPr="00310EF0" w:rsidRDefault="009422B8" w:rsidP="00310EF0">
            <w:pPr>
              <w:pStyle w:val="NoSpacing"/>
              <w:jc w:val="center"/>
              <w:rPr>
                <w:b/>
                <w:bCs/>
                <w:sz w:val="18"/>
                <w:szCs w:val="18"/>
              </w:rPr>
            </w:pPr>
            <w:r w:rsidRPr="00D51158">
              <w:rPr>
                <w:b/>
                <w:bCs/>
                <w:noProof/>
                <w:sz w:val="18"/>
                <w:szCs w:val="18"/>
              </w:rPr>
              <w:t>Implicit Bias, Being Aware and Creating a Culture of Inclusion</w:t>
            </w:r>
          </w:p>
          <w:p w14:paraId="1950A76E" w14:textId="77777777" w:rsidR="009422B8" w:rsidRDefault="009422B8" w:rsidP="0091408C">
            <w:pPr>
              <w:pStyle w:val="NoSpacing"/>
              <w:rPr>
                <w:sz w:val="18"/>
                <w:szCs w:val="18"/>
              </w:rPr>
            </w:pPr>
          </w:p>
          <w:p w14:paraId="4633E35A" w14:textId="77777777" w:rsidR="009422B8" w:rsidRDefault="009422B8" w:rsidP="00310EF0">
            <w:pPr>
              <w:pStyle w:val="NoSpacing"/>
              <w:jc w:val="center"/>
              <w:rPr>
                <w:sz w:val="18"/>
                <w:szCs w:val="18"/>
              </w:rPr>
            </w:pPr>
            <w:r w:rsidRPr="00D51158">
              <w:rPr>
                <w:noProof/>
                <w:sz w:val="18"/>
                <w:szCs w:val="18"/>
              </w:rPr>
              <w:t>Angelic Boyer</w:t>
            </w:r>
          </w:p>
          <w:p w14:paraId="4FA5DCF8" w14:textId="77777777" w:rsidR="009422B8" w:rsidRDefault="009422B8" w:rsidP="0091408C">
            <w:pPr>
              <w:pStyle w:val="NoSpacing"/>
              <w:rPr>
                <w:sz w:val="18"/>
                <w:szCs w:val="18"/>
              </w:rPr>
            </w:pPr>
          </w:p>
          <w:p w14:paraId="291AF7CD" w14:textId="77777777" w:rsidR="009422B8" w:rsidRPr="00D51158" w:rsidRDefault="009422B8" w:rsidP="00310EF0">
            <w:pPr>
              <w:pStyle w:val="NoSpacing"/>
              <w:rPr>
                <w:noProof/>
                <w:sz w:val="18"/>
                <w:szCs w:val="18"/>
              </w:rPr>
            </w:pPr>
            <w:r w:rsidRPr="00D51158">
              <w:rPr>
                <w:noProof/>
                <w:sz w:val="18"/>
                <w:szCs w:val="18"/>
              </w:rPr>
              <w:t>Implicit Bias: Being aware and creating a culture of inclusion presentation will discuss the following topics:</w:t>
            </w:r>
          </w:p>
          <w:p w14:paraId="0AA147EC" w14:textId="77777777" w:rsidR="009422B8" w:rsidRPr="00D51158" w:rsidRDefault="009422B8" w:rsidP="00310EF0">
            <w:pPr>
              <w:pStyle w:val="NoSpacing"/>
              <w:rPr>
                <w:noProof/>
                <w:sz w:val="18"/>
                <w:szCs w:val="18"/>
              </w:rPr>
            </w:pPr>
            <w:r w:rsidRPr="00D51158">
              <w:rPr>
                <w:noProof/>
                <w:sz w:val="18"/>
                <w:szCs w:val="18"/>
              </w:rPr>
              <w:t>What is implicit bias and how to identify it</w:t>
            </w:r>
          </w:p>
          <w:p w14:paraId="6850D10B" w14:textId="77777777" w:rsidR="009422B8" w:rsidRPr="00D51158" w:rsidRDefault="009422B8" w:rsidP="00310EF0">
            <w:pPr>
              <w:pStyle w:val="NoSpacing"/>
              <w:rPr>
                <w:noProof/>
                <w:sz w:val="18"/>
                <w:szCs w:val="18"/>
              </w:rPr>
            </w:pPr>
            <w:r w:rsidRPr="00D51158">
              <w:rPr>
                <w:noProof/>
                <w:sz w:val="18"/>
                <w:szCs w:val="18"/>
              </w:rPr>
              <w:t>Develop strategies to challenging your own assumptions</w:t>
            </w:r>
          </w:p>
          <w:p w14:paraId="7F70888E" w14:textId="77777777" w:rsidR="009422B8" w:rsidRPr="00D51158" w:rsidRDefault="009422B8" w:rsidP="00310EF0">
            <w:pPr>
              <w:pStyle w:val="NoSpacing"/>
              <w:rPr>
                <w:noProof/>
                <w:sz w:val="18"/>
                <w:szCs w:val="18"/>
              </w:rPr>
            </w:pPr>
            <w:r w:rsidRPr="00D51158">
              <w:rPr>
                <w:noProof/>
                <w:sz w:val="18"/>
                <w:szCs w:val="18"/>
              </w:rPr>
              <w:t>What are microaggressions and microinclusions</w:t>
            </w:r>
          </w:p>
          <w:p w14:paraId="1B33AF91" w14:textId="77777777" w:rsidR="009422B8" w:rsidRPr="00D51158" w:rsidRDefault="009422B8" w:rsidP="00310EF0">
            <w:pPr>
              <w:pStyle w:val="NoSpacing"/>
              <w:rPr>
                <w:noProof/>
                <w:sz w:val="18"/>
                <w:szCs w:val="18"/>
              </w:rPr>
            </w:pPr>
            <w:r w:rsidRPr="00D51158">
              <w:rPr>
                <w:noProof/>
                <w:sz w:val="18"/>
                <w:szCs w:val="18"/>
              </w:rPr>
              <w:t>Creating a culture of inclusion</w:t>
            </w:r>
          </w:p>
          <w:p w14:paraId="3EC060AC" w14:textId="77777777" w:rsidR="009422B8" w:rsidRDefault="009422B8" w:rsidP="0091408C">
            <w:pPr>
              <w:pStyle w:val="NoSpacing"/>
              <w:rPr>
                <w:noProof/>
                <w:sz w:val="18"/>
                <w:szCs w:val="18"/>
              </w:rPr>
            </w:pPr>
            <w:r w:rsidRPr="00D51158">
              <w:rPr>
                <w:noProof/>
                <w:sz w:val="18"/>
                <w:szCs w:val="18"/>
              </w:rPr>
              <w:t>Putting it all together - Leadership strategies</w:t>
            </w:r>
          </w:p>
          <w:p w14:paraId="28E30A72" w14:textId="4D047319" w:rsidR="009422B8" w:rsidRDefault="009422B8" w:rsidP="0091408C">
            <w:pPr>
              <w:pStyle w:val="NoSpacing"/>
              <w:rPr>
                <w:sz w:val="18"/>
                <w:szCs w:val="18"/>
              </w:rPr>
            </w:pPr>
          </w:p>
        </w:tc>
        <w:tc>
          <w:tcPr>
            <w:tcW w:w="3150" w:type="dxa"/>
          </w:tcPr>
          <w:p w14:paraId="291476CE" w14:textId="77777777" w:rsidR="009422B8" w:rsidRDefault="009422B8" w:rsidP="0091408C">
            <w:pPr>
              <w:pStyle w:val="NoSpacing"/>
              <w:rPr>
                <w:sz w:val="18"/>
                <w:szCs w:val="18"/>
              </w:rPr>
            </w:pPr>
          </w:p>
          <w:p w14:paraId="111E89F1" w14:textId="1E92A9EF" w:rsidR="009422B8" w:rsidRDefault="009422B8" w:rsidP="00310EF0">
            <w:pPr>
              <w:pStyle w:val="NoSpacing"/>
              <w:rPr>
                <w:noProof/>
                <w:sz w:val="18"/>
                <w:szCs w:val="18"/>
              </w:rPr>
            </w:pPr>
            <w:r w:rsidRPr="00D51158">
              <w:rPr>
                <w:noProof/>
                <w:sz w:val="18"/>
                <w:szCs w:val="18"/>
              </w:rPr>
              <w:t>Learn about implicit/unconscious bias and develop strategies to challenge your own assumptions</w:t>
            </w:r>
          </w:p>
          <w:p w14:paraId="7B8DE613" w14:textId="77777777" w:rsidR="009422B8" w:rsidRPr="00D51158" w:rsidRDefault="009422B8" w:rsidP="00310EF0">
            <w:pPr>
              <w:pStyle w:val="NoSpacing"/>
              <w:rPr>
                <w:noProof/>
                <w:sz w:val="18"/>
                <w:szCs w:val="18"/>
              </w:rPr>
            </w:pPr>
          </w:p>
          <w:p w14:paraId="5B9E9281" w14:textId="0DC06635" w:rsidR="009422B8" w:rsidRDefault="009422B8" w:rsidP="00310EF0">
            <w:pPr>
              <w:pStyle w:val="NoSpacing"/>
              <w:rPr>
                <w:noProof/>
                <w:sz w:val="18"/>
                <w:szCs w:val="18"/>
              </w:rPr>
            </w:pPr>
            <w:r w:rsidRPr="00D51158">
              <w:rPr>
                <w:noProof/>
                <w:sz w:val="18"/>
                <w:szCs w:val="18"/>
              </w:rPr>
              <w:t>Learn about micro-aggressions and micro-inclusions</w:t>
            </w:r>
          </w:p>
          <w:p w14:paraId="291DCA1C" w14:textId="77777777" w:rsidR="009422B8" w:rsidRPr="00D51158" w:rsidRDefault="009422B8" w:rsidP="00310EF0">
            <w:pPr>
              <w:pStyle w:val="NoSpacing"/>
              <w:rPr>
                <w:noProof/>
                <w:sz w:val="18"/>
                <w:szCs w:val="18"/>
              </w:rPr>
            </w:pPr>
          </w:p>
          <w:p w14:paraId="6D67424A" w14:textId="77777777" w:rsidR="009422B8" w:rsidRPr="00D51158" w:rsidRDefault="009422B8" w:rsidP="00310EF0">
            <w:pPr>
              <w:pStyle w:val="NoSpacing"/>
              <w:rPr>
                <w:noProof/>
                <w:sz w:val="18"/>
                <w:szCs w:val="18"/>
              </w:rPr>
            </w:pPr>
            <w:r w:rsidRPr="00D51158">
              <w:rPr>
                <w:noProof/>
                <w:sz w:val="18"/>
                <w:szCs w:val="18"/>
              </w:rPr>
              <w:t>Create a culture of inclusion for yourself and for leaders</w:t>
            </w:r>
          </w:p>
          <w:p w14:paraId="2D671283" w14:textId="77777777" w:rsidR="009422B8" w:rsidRDefault="009422B8" w:rsidP="0091408C">
            <w:pPr>
              <w:pStyle w:val="NoSpacing"/>
              <w:rPr>
                <w:sz w:val="18"/>
                <w:szCs w:val="18"/>
              </w:rPr>
            </w:pPr>
          </w:p>
        </w:tc>
      </w:tr>
      <w:tr w:rsidR="009422B8" w14:paraId="5429E7F7" w14:textId="77777777" w:rsidTr="009422B8">
        <w:tc>
          <w:tcPr>
            <w:tcW w:w="1980" w:type="dxa"/>
          </w:tcPr>
          <w:p w14:paraId="36227447" w14:textId="77777777" w:rsidR="009422B8" w:rsidRPr="00310EF0" w:rsidRDefault="009422B8" w:rsidP="00310EF0">
            <w:pPr>
              <w:pStyle w:val="NoSpacing"/>
              <w:jc w:val="center"/>
              <w:rPr>
                <w:b/>
                <w:bCs/>
                <w:sz w:val="18"/>
                <w:szCs w:val="18"/>
              </w:rPr>
            </w:pPr>
            <w:r w:rsidRPr="00D51158">
              <w:rPr>
                <w:b/>
                <w:bCs/>
                <w:noProof/>
                <w:sz w:val="18"/>
                <w:szCs w:val="18"/>
              </w:rPr>
              <w:lastRenderedPageBreak/>
              <w:t>Monday, October 3</w:t>
            </w:r>
          </w:p>
          <w:p w14:paraId="62D3A5FA" w14:textId="77777777" w:rsidR="009422B8" w:rsidRPr="00310EF0" w:rsidRDefault="009422B8" w:rsidP="00310EF0">
            <w:pPr>
              <w:pStyle w:val="NoSpacing"/>
              <w:jc w:val="center"/>
              <w:rPr>
                <w:b/>
                <w:bCs/>
                <w:sz w:val="18"/>
                <w:szCs w:val="18"/>
              </w:rPr>
            </w:pPr>
          </w:p>
          <w:p w14:paraId="6C934E05" w14:textId="77777777" w:rsidR="009422B8" w:rsidRDefault="009422B8" w:rsidP="00310EF0">
            <w:pPr>
              <w:pStyle w:val="NoSpacing"/>
              <w:jc w:val="center"/>
              <w:rPr>
                <w:sz w:val="18"/>
                <w:szCs w:val="18"/>
              </w:rPr>
            </w:pPr>
            <w:r w:rsidRPr="00D51158">
              <w:rPr>
                <w:b/>
                <w:bCs/>
                <w:noProof/>
                <w:sz w:val="18"/>
                <w:szCs w:val="18"/>
              </w:rPr>
              <w:t>9:15 a.m. - 10:15 a.m.</w:t>
            </w:r>
          </w:p>
        </w:tc>
        <w:tc>
          <w:tcPr>
            <w:tcW w:w="1682" w:type="dxa"/>
          </w:tcPr>
          <w:p w14:paraId="6A250CBA" w14:textId="77777777" w:rsidR="009422B8" w:rsidRDefault="009422B8" w:rsidP="00310EF0">
            <w:pPr>
              <w:pStyle w:val="NoSpacing"/>
              <w:jc w:val="center"/>
              <w:rPr>
                <w:sz w:val="18"/>
                <w:szCs w:val="18"/>
              </w:rPr>
            </w:pPr>
            <w:r w:rsidRPr="00D51158">
              <w:rPr>
                <w:noProof/>
                <w:sz w:val="18"/>
                <w:szCs w:val="18"/>
              </w:rPr>
              <w:t>PLENARY</w:t>
            </w:r>
          </w:p>
        </w:tc>
        <w:tc>
          <w:tcPr>
            <w:tcW w:w="3898" w:type="dxa"/>
          </w:tcPr>
          <w:p w14:paraId="2A661F9A" w14:textId="77777777" w:rsidR="009422B8" w:rsidRPr="00310EF0" w:rsidRDefault="009422B8" w:rsidP="00310EF0">
            <w:pPr>
              <w:pStyle w:val="NoSpacing"/>
              <w:jc w:val="center"/>
              <w:rPr>
                <w:b/>
                <w:bCs/>
                <w:sz w:val="18"/>
                <w:szCs w:val="18"/>
              </w:rPr>
            </w:pPr>
            <w:r w:rsidRPr="00D51158">
              <w:rPr>
                <w:b/>
                <w:bCs/>
                <w:noProof/>
                <w:sz w:val="18"/>
                <w:szCs w:val="18"/>
              </w:rPr>
              <w:t>Current Topics in Nontuberculous Mycobacteria (NTM) Lung Disease</w:t>
            </w:r>
          </w:p>
          <w:p w14:paraId="2AD71D3B" w14:textId="77777777" w:rsidR="009422B8" w:rsidRDefault="009422B8" w:rsidP="0091408C">
            <w:pPr>
              <w:pStyle w:val="NoSpacing"/>
              <w:rPr>
                <w:sz w:val="18"/>
                <w:szCs w:val="18"/>
              </w:rPr>
            </w:pPr>
          </w:p>
          <w:p w14:paraId="19892273" w14:textId="77777777" w:rsidR="009422B8" w:rsidRDefault="009422B8" w:rsidP="00310EF0">
            <w:pPr>
              <w:pStyle w:val="NoSpacing"/>
              <w:jc w:val="center"/>
              <w:rPr>
                <w:sz w:val="18"/>
                <w:szCs w:val="18"/>
              </w:rPr>
            </w:pPr>
            <w:r w:rsidRPr="00D51158">
              <w:rPr>
                <w:noProof/>
                <w:sz w:val="18"/>
                <w:szCs w:val="18"/>
              </w:rPr>
              <w:t>Elliott Dasenbrook, MD</w:t>
            </w:r>
          </w:p>
          <w:p w14:paraId="3CFB4A3A" w14:textId="77777777" w:rsidR="009422B8" w:rsidRDefault="009422B8" w:rsidP="0091408C">
            <w:pPr>
              <w:pStyle w:val="NoSpacing"/>
              <w:rPr>
                <w:sz w:val="18"/>
                <w:szCs w:val="18"/>
              </w:rPr>
            </w:pPr>
          </w:p>
          <w:p w14:paraId="4683529E" w14:textId="77777777" w:rsidR="009422B8" w:rsidRDefault="009422B8" w:rsidP="0091408C">
            <w:pPr>
              <w:pStyle w:val="NoSpacing"/>
              <w:rPr>
                <w:noProof/>
                <w:sz w:val="18"/>
                <w:szCs w:val="18"/>
              </w:rPr>
            </w:pPr>
            <w:r w:rsidRPr="00D51158">
              <w:rPr>
                <w:noProof/>
                <w:sz w:val="18"/>
                <w:szCs w:val="18"/>
              </w:rPr>
              <w:t>Current Topics in Nontuberculous Mycobacteria (NTM) Lung Disease</w:t>
            </w:r>
          </w:p>
          <w:p w14:paraId="63100E11" w14:textId="77777777" w:rsidR="009422B8" w:rsidRDefault="009422B8" w:rsidP="0091408C">
            <w:pPr>
              <w:pStyle w:val="NoSpacing"/>
              <w:rPr>
                <w:sz w:val="18"/>
                <w:szCs w:val="18"/>
              </w:rPr>
            </w:pPr>
          </w:p>
          <w:p w14:paraId="16B112DF" w14:textId="0198B356" w:rsidR="009422B8" w:rsidRDefault="009422B8" w:rsidP="0091408C">
            <w:pPr>
              <w:pStyle w:val="NoSpacing"/>
              <w:rPr>
                <w:sz w:val="18"/>
                <w:szCs w:val="18"/>
              </w:rPr>
            </w:pPr>
          </w:p>
          <w:p w14:paraId="5A24A848" w14:textId="77777777" w:rsidR="009422B8" w:rsidRDefault="009422B8" w:rsidP="0091408C">
            <w:pPr>
              <w:pStyle w:val="NoSpacing"/>
              <w:rPr>
                <w:sz w:val="18"/>
                <w:szCs w:val="18"/>
              </w:rPr>
            </w:pPr>
          </w:p>
          <w:p w14:paraId="0F5B729B" w14:textId="0E2E0637" w:rsidR="009422B8" w:rsidRDefault="009422B8" w:rsidP="0091408C">
            <w:pPr>
              <w:pStyle w:val="NoSpacing"/>
              <w:rPr>
                <w:sz w:val="18"/>
                <w:szCs w:val="18"/>
              </w:rPr>
            </w:pPr>
          </w:p>
        </w:tc>
        <w:tc>
          <w:tcPr>
            <w:tcW w:w="3150" w:type="dxa"/>
          </w:tcPr>
          <w:p w14:paraId="42486E7D" w14:textId="77777777" w:rsidR="009422B8" w:rsidRDefault="009422B8" w:rsidP="0091408C">
            <w:pPr>
              <w:pStyle w:val="NoSpacing"/>
              <w:rPr>
                <w:sz w:val="18"/>
                <w:szCs w:val="18"/>
              </w:rPr>
            </w:pPr>
          </w:p>
          <w:p w14:paraId="6FC38481" w14:textId="77777777" w:rsidR="009422B8" w:rsidRPr="00D51158" w:rsidRDefault="009422B8" w:rsidP="00310EF0">
            <w:pPr>
              <w:pStyle w:val="NoSpacing"/>
              <w:rPr>
                <w:noProof/>
                <w:sz w:val="18"/>
                <w:szCs w:val="18"/>
              </w:rPr>
            </w:pPr>
            <w:r w:rsidRPr="00D51158">
              <w:rPr>
                <w:noProof/>
                <w:sz w:val="18"/>
                <w:szCs w:val="18"/>
              </w:rPr>
              <w:t xml:space="preserve">Understand NTM lung disease. </w:t>
            </w:r>
          </w:p>
          <w:p w14:paraId="3ABF3390" w14:textId="77777777" w:rsidR="009422B8" w:rsidRDefault="009422B8" w:rsidP="0091408C">
            <w:pPr>
              <w:pStyle w:val="NoSpacing"/>
              <w:rPr>
                <w:sz w:val="18"/>
                <w:szCs w:val="18"/>
              </w:rPr>
            </w:pPr>
            <w:r w:rsidRPr="00D51158">
              <w:rPr>
                <w:noProof/>
                <w:sz w:val="18"/>
                <w:szCs w:val="18"/>
              </w:rPr>
              <w:t>Recognize and diagnose NTM lung disease. Initiating therapy for NTM lung disease</w:t>
            </w:r>
          </w:p>
        </w:tc>
      </w:tr>
      <w:tr w:rsidR="009422B8" w14:paraId="5E735264" w14:textId="77777777" w:rsidTr="009422B8">
        <w:tc>
          <w:tcPr>
            <w:tcW w:w="1980" w:type="dxa"/>
          </w:tcPr>
          <w:p w14:paraId="76B8E3DA" w14:textId="77777777" w:rsidR="009422B8" w:rsidRPr="00310EF0" w:rsidRDefault="009422B8" w:rsidP="009422B8">
            <w:pPr>
              <w:pStyle w:val="NoSpacing"/>
              <w:jc w:val="center"/>
              <w:rPr>
                <w:b/>
                <w:bCs/>
                <w:sz w:val="18"/>
                <w:szCs w:val="18"/>
              </w:rPr>
            </w:pPr>
            <w:r w:rsidRPr="00D51158">
              <w:rPr>
                <w:b/>
                <w:bCs/>
                <w:noProof/>
                <w:sz w:val="18"/>
                <w:szCs w:val="18"/>
              </w:rPr>
              <w:t>Tuesday, October 4</w:t>
            </w:r>
          </w:p>
          <w:p w14:paraId="2E0A29E4" w14:textId="77777777" w:rsidR="009422B8" w:rsidRPr="00310EF0" w:rsidRDefault="009422B8" w:rsidP="009422B8">
            <w:pPr>
              <w:pStyle w:val="NoSpacing"/>
              <w:jc w:val="center"/>
              <w:rPr>
                <w:b/>
                <w:bCs/>
                <w:sz w:val="18"/>
                <w:szCs w:val="18"/>
              </w:rPr>
            </w:pPr>
          </w:p>
          <w:p w14:paraId="56F5E7DE" w14:textId="77777777" w:rsidR="009422B8" w:rsidRDefault="009422B8" w:rsidP="009422B8">
            <w:pPr>
              <w:pStyle w:val="NoSpacing"/>
              <w:jc w:val="center"/>
              <w:rPr>
                <w:sz w:val="18"/>
                <w:szCs w:val="18"/>
              </w:rPr>
            </w:pPr>
            <w:r w:rsidRPr="00D51158">
              <w:rPr>
                <w:b/>
                <w:bCs/>
                <w:noProof/>
                <w:sz w:val="18"/>
                <w:szCs w:val="18"/>
              </w:rPr>
              <w:t>1:00 p.m. - 2:00 p.m.</w:t>
            </w:r>
          </w:p>
        </w:tc>
        <w:tc>
          <w:tcPr>
            <w:tcW w:w="1682" w:type="dxa"/>
          </w:tcPr>
          <w:p w14:paraId="32CD19E6" w14:textId="77777777" w:rsidR="009422B8" w:rsidRDefault="009422B8" w:rsidP="009422B8">
            <w:pPr>
              <w:pStyle w:val="NoSpacing"/>
              <w:jc w:val="center"/>
              <w:rPr>
                <w:sz w:val="18"/>
                <w:szCs w:val="18"/>
              </w:rPr>
            </w:pPr>
            <w:r w:rsidRPr="00D51158">
              <w:rPr>
                <w:noProof/>
                <w:sz w:val="18"/>
                <w:szCs w:val="18"/>
              </w:rPr>
              <w:t>NeoPeds</w:t>
            </w:r>
          </w:p>
        </w:tc>
        <w:tc>
          <w:tcPr>
            <w:tcW w:w="3898" w:type="dxa"/>
          </w:tcPr>
          <w:p w14:paraId="016755C4" w14:textId="77777777" w:rsidR="009422B8" w:rsidRPr="00310EF0" w:rsidRDefault="009422B8" w:rsidP="009422B8">
            <w:pPr>
              <w:pStyle w:val="NoSpacing"/>
              <w:jc w:val="center"/>
              <w:rPr>
                <w:b/>
                <w:bCs/>
                <w:sz w:val="18"/>
                <w:szCs w:val="18"/>
              </w:rPr>
            </w:pPr>
            <w:r w:rsidRPr="00D51158">
              <w:rPr>
                <w:b/>
                <w:bCs/>
                <w:noProof/>
                <w:sz w:val="18"/>
                <w:szCs w:val="18"/>
              </w:rPr>
              <w:t>Graphic Waveform Interpretation</w:t>
            </w:r>
          </w:p>
          <w:p w14:paraId="7451DF12" w14:textId="77777777" w:rsidR="009422B8" w:rsidRDefault="009422B8" w:rsidP="009422B8">
            <w:pPr>
              <w:pStyle w:val="NoSpacing"/>
              <w:rPr>
                <w:sz w:val="18"/>
                <w:szCs w:val="18"/>
              </w:rPr>
            </w:pPr>
          </w:p>
          <w:p w14:paraId="03E7AF74" w14:textId="77777777" w:rsidR="009422B8" w:rsidRDefault="009422B8" w:rsidP="009422B8">
            <w:pPr>
              <w:pStyle w:val="NoSpacing"/>
              <w:jc w:val="center"/>
              <w:rPr>
                <w:sz w:val="18"/>
                <w:szCs w:val="18"/>
              </w:rPr>
            </w:pPr>
            <w:r w:rsidRPr="00D51158">
              <w:rPr>
                <w:noProof/>
                <w:sz w:val="18"/>
                <w:szCs w:val="18"/>
              </w:rPr>
              <w:t>Michael Fischer RRT</w:t>
            </w:r>
          </w:p>
          <w:p w14:paraId="6A42A22C" w14:textId="77777777" w:rsidR="009422B8" w:rsidRDefault="009422B8" w:rsidP="009422B8">
            <w:pPr>
              <w:pStyle w:val="NoSpacing"/>
              <w:rPr>
                <w:sz w:val="18"/>
                <w:szCs w:val="18"/>
              </w:rPr>
            </w:pPr>
          </w:p>
          <w:p w14:paraId="19545232" w14:textId="77777777" w:rsidR="009422B8" w:rsidRDefault="009422B8" w:rsidP="009422B8">
            <w:pPr>
              <w:pStyle w:val="NoSpacing"/>
              <w:rPr>
                <w:sz w:val="18"/>
                <w:szCs w:val="18"/>
              </w:rPr>
            </w:pPr>
            <w:r w:rsidRPr="00D51158">
              <w:rPr>
                <w:noProof/>
                <w:sz w:val="18"/>
                <w:szCs w:val="18"/>
              </w:rPr>
              <w:t>This presentation will go over some basics of graphic waveforms and how to use them to personalize ventilator settings to achieve better patient outcomes.</w:t>
            </w:r>
          </w:p>
        </w:tc>
        <w:tc>
          <w:tcPr>
            <w:tcW w:w="3150" w:type="dxa"/>
          </w:tcPr>
          <w:p w14:paraId="52E20455" w14:textId="77777777" w:rsidR="009422B8" w:rsidRDefault="009422B8" w:rsidP="009422B8">
            <w:pPr>
              <w:pStyle w:val="NoSpacing"/>
              <w:rPr>
                <w:sz w:val="18"/>
                <w:szCs w:val="18"/>
              </w:rPr>
            </w:pPr>
          </w:p>
          <w:p w14:paraId="43CD0540" w14:textId="77777777" w:rsidR="009422B8" w:rsidRPr="00D51158" w:rsidRDefault="009422B8" w:rsidP="009422B8">
            <w:pPr>
              <w:pStyle w:val="NoSpacing"/>
              <w:rPr>
                <w:noProof/>
                <w:sz w:val="18"/>
                <w:szCs w:val="18"/>
              </w:rPr>
            </w:pPr>
            <w:r w:rsidRPr="00D51158">
              <w:rPr>
                <w:noProof/>
                <w:sz w:val="18"/>
                <w:szCs w:val="18"/>
              </w:rPr>
              <w:t>1)  Understand the importance of waveform interpretation.</w:t>
            </w:r>
          </w:p>
          <w:p w14:paraId="2B4F2FF5" w14:textId="77777777" w:rsidR="009422B8" w:rsidRPr="00D51158" w:rsidRDefault="009422B8" w:rsidP="009422B8">
            <w:pPr>
              <w:pStyle w:val="NoSpacing"/>
              <w:rPr>
                <w:noProof/>
                <w:sz w:val="18"/>
                <w:szCs w:val="18"/>
              </w:rPr>
            </w:pPr>
            <w:r w:rsidRPr="00D51158">
              <w:rPr>
                <w:noProof/>
                <w:sz w:val="18"/>
                <w:szCs w:val="18"/>
              </w:rPr>
              <w:t>2)  Recognize abnormal waveforms both on the inspiratory and expiratory phases of ventilation.</w:t>
            </w:r>
          </w:p>
          <w:p w14:paraId="21436381" w14:textId="77777777" w:rsidR="009422B8" w:rsidRDefault="009422B8" w:rsidP="009422B8">
            <w:pPr>
              <w:pStyle w:val="NoSpacing"/>
              <w:rPr>
                <w:noProof/>
                <w:sz w:val="18"/>
                <w:szCs w:val="18"/>
              </w:rPr>
            </w:pPr>
            <w:r w:rsidRPr="00D51158">
              <w:rPr>
                <w:noProof/>
                <w:sz w:val="18"/>
                <w:szCs w:val="18"/>
              </w:rPr>
              <w:t>3)  Understand how to enhance ventilator settings to correct the waveform abnormalities.</w:t>
            </w:r>
          </w:p>
          <w:p w14:paraId="74AF9E76" w14:textId="77777777" w:rsidR="009422B8" w:rsidRDefault="009422B8" w:rsidP="009422B8">
            <w:pPr>
              <w:pStyle w:val="NoSpacing"/>
              <w:rPr>
                <w:sz w:val="18"/>
                <w:szCs w:val="18"/>
              </w:rPr>
            </w:pPr>
          </w:p>
          <w:p w14:paraId="17EF9D54" w14:textId="314D11C6" w:rsidR="009422B8" w:rsidRDefault="009422B8" w:rsidP="009422B8">
            <w:pPr>
              <w:pStyle w:val="NoSpacing"/>
              <w:rPr>
                <w:sz w:val="18"/>
                <w:szCs w:val="18"/>
              </w:rPr>
            </w:pPr>
          </w:p>
        </w:tc>
      </w:tr>
      <w:tr w:rsidR="009422B8" w14:paraId="388599B4" w14:textId="77777777" w:rsidTr="009422B8">
        <w:tc>
          <w:tcPr>
            <w:tcW w:w="1980" w:type="dxa"/>
          </w:tcPr>
          <w:p w14:paraId="1C98871E" w14:textId="77777777" w:rsidR="009422B8" w:rsidRPr="00310EF0" w:rsidRDefault="009422B8" w:rsidP="009422B8">
            <w:pPr>
              <w:pStyle w:val="NoSpacing"/>
              <w:jc w:val="center"/>
              <w:rPr>
                <w:b/>
                <w:bCs/>
                <w:sz w:val="18"/>
                <w:szCs w:val="18"/>
              </w:rPr>
            </w:pPr>
            <w:r w:rsidRPr="00D51158">
              <w:rPr>
                <w:b/>
                <w:bCs/>
                <w:noProof/>
                <w:sz w:val="18"/>
                <w:szCs w:val="18"/>
              </w:rPr>
              <w:t>Tuesday, October 4</w:t>
            </w:r>
          </w:p>
          <w:p w14:paraId="22843AFB" w14:textId="77777777" w:rsidR="009422B8" w:rsidRPr="00310EF0" w:rsidRDefault="009422B8" w:rsidP="009422B8">
            <w:pPr>
              <w:pStyle w:val="NoSpacing"/>
              <w:jc w:val="center"/>
              <w:rPr>
                <w:b/>
                <w:bCs/>
                <w:sz w:val="18"/>
                <w:szCs w:val="18"/>
              </w:rPr>
            </w:pPr>
          </w:p>
          <w:p w14:paraId="45D761AF" w14:textId="77777777" w:rsidR="009422B8" w:rsidRDefault="009422B8" w:rsidP="009422B8">
            <w:pPr>
              <w:pStyle w:val="NoSpacing"/>
              <w:jc w:val="center"/>
              <w:rPr>
                <w:sz w:val="18"/>
                <w:szCs w:val="18"/>
              </w:rPr>
            </w:pPr>
            <w:r w:rsidRPr="00D51158">
              <w:rPr>
                <w:b/>
                <w:bCs/>
                <w:noProof/>
                <w:sz w:val="18"/>
                <w:szCs w:val="18"/>
              </w:rPr>
              <w:t>1:00 p.m. - 2:00 p.m.</w:t>
            </w:r>
          </w:p>
        </w:tc>
        <w:tc>
          <w:tcPr>
            <w:tcW w:w="1682" w:type="dxa"/>
          </w:tcPr>
          <w:p w14:paraId="72CB60BF" w14:textId="77777777" w:rsidR="009422B8" w:rsidRDefault="009422B8" w:rsidP="009422B8">
            <w:pPr>
              <w:pStyle w:val="NoSpacing"/>
              <w:jc w:val="center"/>
              <w:rPr>
                <w:sz w:val="18"/>
                <w:szCs w:val="18"/>
              </w:rPr>
            </w:pPr>
            <w:r w:rsidRPr="00D51158">
              <w:rPr>
                <w:noProof/>
                <w:sz w:val="18"/>
                <w:szCs w:val="18"/>
              </w:rPr>
              <w:t>Acute Care</w:t>
            </w:r>
          </w:p>
        </w:tc>
        <w:tc>
          <w:tcPr>
            <w:tcW w:w="3898" w:type="dxa"/>
          </w:tcPr>
          <w:p w14:paraId="7F4B67FC" w14:textId="77777777" w:rsidR="009422B8" w:rsidRPr="00310EF0" w:rsidRDefault="009422B8" w:rsidP="009422B8">
            <w:pPr>
              <w:pStyle w:val="NoSpacing"/>
              <w:jc w:val="center"/>
              <w:rPr>
                <w:b/>
                <w:bCs/>
                <w:sz w:val="18"/>
                <w:szCs w:val="18"/>
              </w:rPr>
            </w:pPr>
            <w:r w:rsidRPr="00D51158">
              <w:rPr>
                <w:b/>
                <w:bCs/>
                <w:noProof/>
                <w:sz w:val="18"/>
                <w:szCs w:val="18"/>
              </w:rPr>
              <w:t>Mechanical ventilation in severe brain injury</w:t>
            </w:r>
          </w:p>
          <w:p w14:paraId="0AE11E45" w14:textId="77777777" w:rsidR="009422B8" w:rsidRDefault="009422B8" w:rsidP="009422B8">
            <w:pPr>
              <w:pStyle w:val="NoSpacing"/>
              <w:rPr>
                <w:sz w:val="18"/>
                <w:szCs w:val="18"/>
              </w:rPr>
            </w:pPr>
          </w:p>
          <w:p w14:paraId="7952E9F2" w14:textId="77777777" w:rsidR="009422B8" w:rsidRDefault="009422B8" w:rsidP="009422B8">
            <w:pPr>
              <w:pStyle w:val="NoSpacing"/>
              <w:jc w:val="center"/>
              <w:rPr>
                <w:sz w:val="18"/>
                <w:szCs w:val="18"/>
              </w:rPr>
            </w:pPr>
            <w:r w:rsidRPr="00D51158">
              <w:rPr>
                <w:noProof/>
                <w:sz w:val="18"/>
                <w:szCs w:val="18"/>
              </w:rPr>
              <w:t>Krishna Rajajee, MD</w:t>
            </w:r>
          </w:p>
          <w:p w14:paraId="7CE5E18C" w14:textId="77777777" w:rsidR="009422B8" w:rsidRDefault="009422B8" w:rsidP="009422B8">
            <w:pPr>
              <w:pStyle w:val="NoSpacing"/>
              <w:rPr>
                <w:sz w:val="18"/>
                <w:szCs w:val="18"/>
              </w:rPr>
            </w:pPr>
          </w:p>
          <w:p w14:paraId="1A0AA2C9" w14:textId="77777777" w:rsidR="009422B8" w:rsidRDefault="009422B8" w:rsidP="009422B8">
            <w:pPr>
              <w:pStyle w:val="NoSpacing"/>
              <w:rPr>
                <w:sz w:val="18"/>
                <w:szCs w:val="18"/>
              </w:rPr>
            </w:pPr>
            <w:r w:rsidRPr="00D51158">
              <w:rPr>
                <w:noProof/>
                <w:sz w:val="18"/>
                <w:szCs w:val="18"/>
              </w:rPr>
              <w:t>This presentation will cover important questions in the use of mechanical ventilation in patients with brain injury, such as the use of positive end expiratory pressure (PEEP) and modes such as airway pressure release ventilation (APRV). It will also discuss the role of intracranial pressure and brain tissue oxygen monitoring to manage mechanical ventilation in brain injury.</w:t>
            </w:r>
          </w:p>
        </w:tc>
        <w:tc>
          <w:tcPr>
            <w:tcW w:w="3150" w:type="dxa"/>
          </w:tcPr>
          <w:p w14:paraId="2513B44A" w14:textId="77777777" w:rsidR="009422B8" w:rsidRDefault="009422B8" w:rsidP="009422B8">
            <w:pPr>
              <w:pStyle w:val="NoSpacing"/>
              <w:rPr>
                <w:sz w:val="18"/>
                <w:szCs w:val="18"/>
              </w:rPr>
            </w:pPr>
          </w:p>
          <w:p w14:paraId="7FF8485B" w14:textId="77777777" w:rsidR="009422B8" w:rsidRPr="00D51158" w:rsidRDefault="009422B8" w:rsidP="009422B8">
            <w:pPr>
              <w:pStyle w:val="NoSpacing"/>
              <w:rPr>
                <w:noProof/>
                <w:sz w:val="18"/>
                <w:szCs w:val="18"/>
              </w:rPr>
            </w:pPr>
            <w:r w:rsidRPr="00D51158">
              <w:rPr>
                <w:noProof/>
                <w:sz w:val="18"/>
                <w:szCs w:val="18"/>
              </w:rPr>
              <w:t>1. After participating in this session, attendees should be able to explain the role of high positive end expiratory pressure (PEEP) ventilation and modes in patient with severe brain injury.</w:t>
            </w:r>
          </w:p>
          <w:p w14:paraId="72FCC437" w14:textId="77777777" w:rsidR="009422B8" w:rsidRPr="00D51158" w:rsidRDefault="009422B8" w:rsidP="009422B8">
            <w:pPr>
              <w:pStyle w:val="NoSpacing"/>
              <w:rPr>
                <w:noProof/>
                <w:sz w:val="18"/>
                <w:szCs w:val="18"/>
              </w:rPr>
            </w:pPr>
            <w:r w:rsidRPr="00D51158">
              <w:rPr>
                <w:noProof/>
                <w:sz w:val="18"/>
                <w:szCs w:val="18"/>
              </w:rPr>
              <w:t>2. After participating in this session, attendees should be able to explain the indications for brain tissue oxygen monitoring in severe brain injury.</w:t>
            </w:r>
          </w:p>
          <w:p w14:paraId="6600673E" w14:textId="77777777" w:rsidR="009422B8" w:rsidRDefault="009422B8" w:rsidP="009422B8">
            <w:pPr>
              <w:pStyle w:val="NoSpacing"/>
              <w:rPr>
                <w:sz w:val="18"/>
                <w:szCs w:val="18"/>
              </w:rPr>
            </w:pPr>
            <w:r w:rsidRPr="00D51158">
              <w:rPr>
                <w:noProof/>
                <w:sz w:val="18"/>
                <w:szCs w:val="18"/>
              </w:rPr>
              <w:t>3. After participating in this session, attendees should be able to discuss the use of brain tissue oxygen monitoring to manage mechanical ventilation in severe brain injury.</w:t>
            </w:r>
          </w:p>
        </w:tc>
      </w:tr>
      <w:tr w:rsidR="009422B8" w14:paraId="524D5AA1" w14:textId="77777777" w:rsidTr="009422B8">
        <w:tc>
          <w:tcPr>
            <w:tcW w:w="1980" w:type="dxa"/>
          </w:tcPr>
          <w:p w14:paraId="66E3BD6A" w14:textId="77777777" w:rsidR="009422B8" w:rsidRPr="00310EF0" w:rsidRDefault="009422B8" w:rsidP="009422B8">
            <w:pPr>
              <w:pStyle w:val="NoSpacing"/>
              <w:jc w:val="center"/>
              <w:rPr>
                <w:b/>
                <w:bCs/>
                <w:sz w:val="18"/>
                <w:szCs w:val="18"/>
              </w:rPr>
            </w:pPr>
            <w:r w:rsidRPr="00D51158">
              <w:rPr>
                <w:b/>
                <w:bCs/>
                <w:noProof/>
                <w:sz w:val="18"/>
                <w:szCs w:val="18"/>
              </w:rPr>
              <w:t>Tuesday, October 4</w:t>
            </w:r>
          </w:p>
          <w:p w14:paraId="49E67515" w14:textId="77777777" w:rsidR="009422B8" w:rsidRPr="00310EF0" w:rsidRDefault="009422B8" w:rsidP="009422B8">
            <w:pPr>
              <w:pStyle w:val="NoSpacing"/>
              <w:jc w:val="center"/>
              <w:rPr>
                <w:b/>
                <w:bCs/>
                <w:sz w:val="18"/>
                <w:szCs w:val="18"/>
              </w:rPr>
            </w:pPr>
          </w:p>
          <w:p w14:paraId="29267DD9" w14:textId="77777777" w:rsidR="009422B8" w:rsidRDefault="009422B8" w:rsidP="009422B8">
            <w:pPr>
              <w:pStyle w:val="NoSpacing"/>
              <w:jc w:val="center"/>
              <w:rPr>
                <w:sz w:val="18"/>
                <w:szCs w:val="18"/>
              </w:rPr>
            </w:pPr>
            <w:r w:rsidRPr="00D51158">
              <w:rPr>
                <w:b/>
                <w:bCs/>
                <w:noProof/>
                <w:sz w:val="18"/>
                <w:szCs w:val="18"/>
              </w:rPr>
              <w:t>1:00 p.m. - 2:00 p.m.</w:t>
            </w:r>
          </w:p>
        </w:tc>
        <w:tc>
          <w:tcPr>
            <w:tcW w:w="1682" w:type="dxa"/>
          </w:tcPr>
          <w:p w14:paraId="44B6B1CB" w14:textId="77777777" w:rsidR="009422B8" w:rsidRDefault="009422B8" w:rsidP="009422B8">
            <w:pPr>
              <w:pStyle w:val="NoSpacing"/>
              <w:jc w:val="center"/>
              <w:rPr>
                <w:sz w:val="18"/>
                <w:szCs w:val="18"/>
              </w:rPr>
            </w:pPr>
            <w:r w:rsidRPr="00D51158">
              <w:rPr>
                <w:noProof/>
                <w:sz w:val="18"/>
                <w:szCs w:val="18"/>
              </w:rPr>
              <w:t>Diagnostics</w:t>
            </w:r>
          </w:p>
        </w:tc>
        <w:tc>
          <w:tcPr>
            <w:tcW w:w="3898" w:type="dxa"/>
          </w:tcPr>
          <w:p w14:paraId="2FCF88EC" w14:textId="77777777" w:rsidR="009422B8" w:rsidRPr="00310EF0" w:rsidRDefault="009422B8" w:rsidP="009422B8">
            <w:pPr>
              <w:pStyle w:val="NoSpacing"/>
              <w:jc w:val="center"/>
              <w:rPr>
                <w:b/>
                <w:bCs/>
                <w:sz w:val="18"/>
                <w:szCs w:val="18"/>
              </w:rPr>
            </w:pPr>
            <w:r w:rsidRPr="00D51158">
              <w:rPr>
                <w:b/>
                <w:bCs/>
                <w:noProof/>
                <w:sz w:val="18"/>
                <w:szCs w:val="18"/>
              </w:rPr>
              <w:t>Spirometry 2019 - Updating Practice to the Current Standards</w:t>
            </w:r>
          </w:p>
          <w:p w14:paraId="47C486D9" w14:textId="77777777" w:rsidR="009422B8" w:rsidRDefault="009422B8" w:rsidP="009422B8">
            <w:pPr>
              <w:pStyle w:val="NoSpacing"/>
              <w:rPr>
                <w:sz w:val="18"/>
                <w:szCs w:val="18"/>
              </w:rPr>
            </w:pPr>
          </w:p>
          <w:p w14:paraId="597606C0" w14:textId="77777777" w:rsidR="009422B8" w:rsidRDefault="009422B8" w:rsidP="009422B8">
            <w:pPr>
              <w:pStyle w:val="NoSpacing"/>
              <w:jc w:val="center"/>
              <w:rPr>
                <w:sz w:val="18"/>
                <w:szCs w:val="18"/>
              </w:rPr>
            </w:pPr>
            <w:r w:rsidRPr="00D51158">
              <w:rPr>
                <w:noProof/>
                <w:sz w:val="18"/>
                <w:szCs w:val="18"/>
              </w:rPr>
              <w:t>Susan Blonshine RRT, RPFT, AE-C, FAARC</w:t>
            </w:r>
          </w:p>
          <w:p w14:paraId="1FEDDE60" w14:textId="77777777" w:rsidR="009422B8" w:rsidRDefault="009422B8" w:rsidP="009422B8">
            <w:pPr>
              <w:pStyle w:val="NoSpacing"/>
              <w:rPr>
                <w:sz w:val="18"/>
                <w:szCs w:val="18"/>
              </w:rPr>
            </w:pPr>
          </w:p>
          <w:p w14:paraId="0378CE90" w14:textId="77777777" w:rsidR="009422B8" w:rsidRDefault="009422B8" w:rsidP="009422B8">
            <w:pPr>
              <w:pStyle w:val="NoSpacing"/>
              <w:rPr>
                <w:sz w:val="18"/>
                <w:szCs w:val="18"/>
              </w:rPr>
            </w:pPr>
            <w:r w:rsidRPr="00D51158">
              <w:rPr>
                <w:noProof/>
                <w:sz w:val="18"/>
                <w:szCs w:val="18"/>
              </w:rPr>
              <w:t>ATS/ERS Spirometry standards were updated in 2019. The presentation will focus on the primary changes including the impact on both testing practices and quality of data.</w:t>
            </w:r>
          </w:p>
        </w:tc>
        <w:tc>
          <w:tcPr>
            <w:tcW w:w="3150" w:type="dxa"/>
          </w:tcPr>
          <w:p w14:paraId="4C991AF1" w14:textId="77777777" w:rsidR="009422B8" w:rsidRDefault="009422B8" w:rsidP="009422B8">
            <w:pPr>
              <w:pStyle w:val="NoSpacing"/>
              <w:rPr>
                <w:sz w:val="18"/>
                <w:szCs w:val="18"/>
              </w:rPr>
            </w:pPr>
          </w:p>
          <w:p w14:paraId="28AB64F9" w14:textId="77777777" w:rsidR="009422B8" w:rsidRDefault="009422B8" w:rsidP="009422B8">
            <w:pPr>
              <w:pStyle w:val="NoSpacing"/>
              <w:rPr>
                <w:sz w:val="18"/>
                <w:szCs w:val="18"/>
              </w:rPr>
            </w:pPr>
            <w:r w:rsidRPr="00D51158">
              <w:rPr>
                <w:noProof/>
                <w:sz w:val="18"/>
                <w:szCs w:val="18"/>
              </w:rPr>
              <w:t>The attendees will describe 1.  equipment quality control requirements 2. phases of the spirometry testing process 3. evaluation of test quality and grading process.</w:t>
            </w:r>
          </w:p>
        </w:tc>
      </w:tr>
      <w:tr w:rsidR="009422B8" w14:paraId="7EC84AD0" w14:textId="77777777" w:rsidTr="009422B8">
        <w:tc>
          <w:tcPr>
            <w:tcW w:w="1980" w:type="dxa"/>
          </w:tcPr>
          <w:p w14:paraId="3BDB6AF9" w14:textId="77777777" w:rsidR="009422B8" w:rsidRPr="00310EF0" w:rsidRDefault="009422B8" w:rsidP="009422B8">
            <w:pPr>
              <w:pStyle w:val="NoSpacing"/>
              <w:jc w:val="center"/>
              <w:rPr>
                <w:b/>
                <w:bCs/>
                <w:sz w:val="18"/>
                <w:szCs w:val="18"/>
              </w:rPr>
            </w:pPr>
            <w:r w:rsidRPr="00D51158">
              <w:rPr>
                <w:b/>
                <w:bCs/>
                <w:noProof/>
                <w:sz w:val="18"/>
                <w:szCs w:val="18"/>
              </w:rPr>
              <w:t>Tuesday, October 4</w:t>
            </w:r>
          </w:p>
          <w:p w14:paraId="6BA3B3CA" w14:textId="77777777" w:rsidR="009422B8" w:rsidRPr="00310EF0" w:rsidRDefault="009422B8" w:rsidP="009422B8">
            <w:pPr>
              <w:pStyle w:val="NoSpacing"/>
              <w:jc w:val="center"/>
              <w:rPr>
                <w:b/>
                <w:bCs/>
                <w:sz w:val="18"/>
                <w:szCs w:val="18"/>
              </w:rPr>
            </w:pPr>
          </w:p>
          <w:p w14:paraId="02353B5B" w14:textId="77777777" w:rsidR="009422B8" w:rsidRDefault="009422B8" w:rsidP="009422B8">
            <w:pPr>
              <w:pStyle w:val="NoSpacing"/>
              <w:jc w:val="center"/>
              <w:rPr>
                <w:sz w:val="18"/>
                <w:szCs w:val="18"/>
              </w:rPr>
            </w:pPr>
            <w:r w:rsidRPr="00D51158">
              <w:rPr>
                <w:b/>
                <w:bCs/>
                <w:noProof/>
                <w:sz w:val="18"/>
                <w:szCs w:val="18"/>
              </w:rPr>
              <w:t>10:45 a.m. - 11:45 a.m.</w:t>
            </w:r>
          </w:p>
        </w:tc>
        <w:tc>
          <w:tcPr>
            <w:tcW w:w="1682" w:type="dxa"/>
          </w:tcPr>
          <w:p w14:paraId="4F32C5FC" w14:textId="77777777" w:rsidR="009422B8" w:rsidRDefault="009422B8" w:rsidP="009422B8">
            <w:pPr>
              <w:pStyle w:val="NoSpacing"/>
              <w:jc w:val="center"/>
              <w:rPr>
                <w:sz w:val="18"/>
                <w:szCs w:val="18"/>
              </w:rPr>
            </w:pPr>
            <w:r w:rsidRPr="00D51158">
              <w:rPr>
                <w:noProof/>
                <w:sz w:val="18"/>
                <w:szCs w:val="18"/>
              </w:rPr>
              <w:t>Diagnostics</w:t>
            </w:r>
          </w:p>
        </w:tc>
        <w:tc>
          <w:tcPr>
            <w:tcW w:w="3898" w:type="dxa"/>
          </w:tcPr>
          <w:p w14:paraId="69E229AA" w14:textId="77777777" w:rsidR="009422B8" w:rsidRPr="00310EF0" w:rsidRDefault="009422B8" w:rsidP="009422B8">
            <w:pPr>
              <w:pStyle w:val="NoSpacing"/>
              <w:jc w:val="center"/>
              <w:rPr>
                <w:b/>
                <w:bCs/>
                <w:sz w:val="18"/>
                <w:szCs w:val="18"/>
              </w:rPr>
            </w:pPr>
            <w:r w:rsidRPr="00D51158">
              <w:rPr>
                <w:b/>
                <w:bCs/>
                <w:noProof/>
                <w:sz w:val="18"/>
                <w:szCs w:val="18"/>
              </w:rPr>
              <w:t>Interpretation of Pulmonary Function Testing: Updates and Challenges</w:t>
            </w:r>
          </w:p>
          <w:p w14:paraId="24655CCA" w14:textId="77777777" w:rsidR="009422B8" w:rsidRDefault="009422B8" w:rsidP="009422B8">
            <w:pPr>
              <w:pStyle w:val="NoSpacing"/>
              <w:rPr>
                <w:sz w:val="18"/>
                <w:szCs w:val="18"/>
              </w:rPr>
            </w:pPr>
          </w:p>
          <w:p w14:paraId="5FA578CA" w14:textId="77777777" w:rsidR="009422B8" w:rsidRDefault="009422B8" w:rsidP="009422B8">
            <w:pPr>
              <w:pStyle w:val="NoSpacing"/>
              <w:jc w:val="center"/>
              <w:rPr>
                <w:sz w:val="18"/>
                <w:szCs w:val="18"/>
              </w:rPr>
            </w:pPr>
            <w:r w:rsidRPr="00D51158">
              <w:rPr>
                <w:noProof/>
                <w:sz w:val="18"/>
                <w:szCs w:val="18"/>
              </w:rPr>
              <w:t>Julia Becker, MD</w:t>
            </w:r>
          </w:p>
          <w:p w14:paraId="6A17BB31" w14:textId="77777777" w:rsidR="009422B8" w:rsidRDefault="009422B8" w:rsidP="009422B8">
            <w:pPr>
              <w:pStyle w:val="NoSpacing"/>
              <w:jc w:val="center"/>
              <w:rPr>
                <w:sz w:val="18"/>
                <w:szCs w:val="18"/>
              </w:rPr>
            </w:pPr>
            <w:r w:rsidRPr="00D51158">
              <w:rPr>
                <w:noProof/>
                <w:sz w:val="18"/>
                <w:szCs w:val="18"/>
              </w:rPr>
              <w:t>Na</w:t>
            </w:r>
          </w:p>
          <w:p w14:paraId="2B753087" w14:textId="77777777" w:rsidR="009422B8" w:rsidRDefault="009422B8" w:rsidP="009422B8">
            <w:pPr>
              <w:pStyle w:val="NoSpacing"/>
              <w:rPr>
                <w:sz w:val="18"/>
                <w:szCs w:val="18"/>
              </w:rPr>
            </w:pPr>
          </w:p>
          <w:p w14:paraId="33E589C9" w14:textId="77777777" w:rsidR="009422B8" w:rsidRDefault="009422B8" w:rsidP="009422B8">
            <w:pPr>
              <w:pStyle w:val="NoSpacing"/>
              <w:rPr>
                <w:noProof/>
                <w:sz w:val="18"/>
                <w:szCs w:val="18"/>
              </w:rPr>
            </w:pPr>
            <w:r w:rsidRPr="00D51158">
              <w:rPr>
                <w:noProof/>
                <w:sz w:val="18"/>
                <w:szCs w:val="18"/>
              </w:rPr>
              <w:t>This presentation provides a review of the updated 2021 ERS/ATS guidelines for interpretation of pulmonary function testing, and ongoing challenges and unanswered questions in interpreting tests.</w:t>
            </w:r>
          </w:p>
          <w:p w14:paraId="42CA22B4" w14:textId="77777777" w:rsidR="009422B8" w:rsidRDefault="009422B8" w:rsidP="009422B8">
            <w:pPr>
              <w:pStyle w:val="NoSpacing"/>
              <w:rPr>
                <w:noProof/>
                <w:sz w:val="18"/>
                <w:szCs w:val="18"/>
              </w:rPr>
            </w:pPr>
          </w:p>
          <w:p w14:paraId="6B634577" w14:textId="77777777" w:rsidR="009422B8" w:rsidRDefault="009422B8" w:rsidP="009422B8">
            <w:pPr>
              <w:pStyle w:val="NoSpacing"/>
              <w:rPr>
                <w:noProof/>
                <w:sz w:val="18"/>
                <w:szCs w:val="18"/>
              </w:rPr>
            </w:pPr>
          </w:p>
          <w:p w14:paraId="1D8F108F" w14:textId="77777777" w:rsidR="009422B8" w:rsidRDefault="009422B8" w:rsidP="009422B8">
            <w:pPr>
              <w:pStyle w:val="NoSpacing"/>
              <w:rPr>
                <w:noProof/>
                <w:sz w:val="18"/>
                <w:szCs w:val="18"/>
              </w:rPr>
            </w:pPr>
          </w:p>
          <w:p w14:paraId="4CB4C6F3" w14:textId="77777777" w:rsidR="009422B8" w:rsidRDefault="009422B8" w:rsidP="009422B8">
            <w:pPr>
              <w:pStyle w:val="NoSpacing"/>
              <w:rPr>
                <w:noProof/>
                <w:sz w:val="18"/>
                <w:szCs w:val="18"/>
              </w:rPr>
            </w:pPr>
          </w:p>
          <w:p w14:paraId="35BC5F9D" w14:textId="77777777" w:rsidR="009422B8" w:rsidRDefault="009422B8" w:rsidP="009422B8">
            <w:pPr>
              <w:pStyle w:val="NoSpacing"/>
              <w:rPr>
                <w:noProof/>
                <w:sz w:val="18"/>
                <w:szCs w:val="18"/>
              </w:rPr>
            </w:pPr>
          </w:p>
          <w:p w14:paraId="02B46E48" w14:textId="77777777" w:rsidR="009422B8" w:rsidRDefault="009422B8" w:rsidP="009422B8">
            <w:pPr>
              <w:pStyle w:val="NoSpacing"/>
              <w:rPr>
                <w:noProof/>
                <w:sz w:val="18"/>
                <w:szCs w:val="18"/>
              </w:rPr>
            </w:pPr>
          </w:p>
          <w:p w14:paraId="5755316E" w14:textId="77777777" w:rsidR="009422B8" w:rsidRDefault="009422B8" w:rsidP="009422B8">
            <w:pPr>
              <w:pStyle w:val="NoSpacing"/>
              <w:rPr>
                <w:noProof/>
                <w:sz w:val="18"/>
                <w:szCs w:val="18"/>
              </w:rPr>
            </w:pPr>
          </w:p>
          <w:p w14:paraId="54CFAC29" w14:textId="77777777" w:rsidR="009422B8" w:rsidRDefault="009422B8" w:rsidP="009422B8">
            <w:pPr>
              <w:pStyle w:val="NoSpacing"/>
              <w:rPr>
                <w:noProof/>
                <w:sz w:val="18"/>
                <w:szCs w:val="18"/>
              </w:rPr>
            </w:pPr>
          </w:p>
          <w:p w14:paraId="0387A509" w14:textId="77777777" w:rsidR="009422B8" w:rsidRDefault="009422B8" w:rsidP="009422B8">
            <w:pPr>
              <w:pStyle w:val="NoSpacing"/>
              <w:rPr>
                <w:noProof/>
                <w:sz w:val="18"/>
                <w:szCs w:val="18"/>
              </w:rPr>
            </w:pPr>
          </w:p>
          <w:p w14:paraId="0C3A8498" w14:textId="77777777" w:rsidR="009422B8" w:rsidRDefault="009422B8" w:rsidP="009422B8">
            <w:pPr>
              <w:pStyle w:val="NoSpacing"/>
              <w:rPr>
                <w:noProof/>
                <w:sz w:val="18"/>
                <w:szCs w:val="18"/>
              </w:rPr>
            </w:pPr>
          </w:p>
          <w:p w14:paraId="057269FE" w14:textId="77777777" w:rsidR="009422B8" w:rsidRDefault="009422B8" w:rsidP="009422B8">
            <w:pPr>
              <w:pStyle w:val="NoSpacing"/>
              <w:rPr>
                <w:noProof/>
                <w:sz w:val="18"/>
                <w:szCs w:val="18"/>
              </w:rPr>
            </w:pPr>
          </w:p>
          <w:p w14:paraId="1D2A854D" w14:textId="77777777" w:rsidR="009422B8" w:rsidRDefault="009422B8" w:rsidP="009422B8">
            <w:pPr>
              <w:pStyle w:val="NoSpacing"/>
              <w:rPr>
                <w:noProof/>
                <w:sz w:val="18"/>
                <w:szCs w:val="18"/>
              </w:rPr>
            </w:pPr>
          </w:p>
          <w:p w14:paraId="13371050" w14:textId="77777777" w:rsidR="009422B8" w:rsidRDefault="009422B8" w:rsidP="009422B8">
            <w:pPr>
              <w:pStyle w:val="NoSpacing"/>
              <w:rPr>
                <w:noProof/>
                <w:sz w:val="18"/>
                <w:szCs w:val="18"/>
              </w:rPr>
            </w:pPr>
          </w:p>
          <w:p w14:paraId="4AC950DC" w14:textId="77777777" w:rsidR="009422B8" w:rsidRDefault="009422B8" w:rsidP="009422B8">
            <w:pPr>
              <w:pStyle w:val="NoSpacing"/>
              <w:rPr>
                <w:noProof/>
                <w:sz w:val="18"/>
                <w:szCs w:val="18"/>
              </w:rPr>
            </w:pPr>
          </w:p>
          <w:p w14:paraId="49D369D5" w14:textId="282FDA7F" w:rsidR="009422B8" w:rsidRDefault="009422B8" w:rsidP="009422B8">
            <w:pPr>
              <w:pStyle w:val="NoSpacing"/>
              <w:rPr>
                <w:sz w:val="18"/>
                <w:szCs w:val="18"/>
              </w:rPr>
            </w:pPr>
          </w:p>
        </w:tc>
        <w:tc>
          <w:tcPr>
            <w:tcW w:w="3150" w:type="dxa"/>
          </w:tcPr>
          <w:p w14:paraId="4E8FF276" w14:textId="77777777" w:rsidR="009422B8" w:rsidRDefault="009422B8" w:rsidP="009422B8">
            <w:pPr>
              <w:pStyle w:val="NoSpacing"/>
              <w:rPr>
                <w:sz w:val="18"/>
                <w:szCs w:val="18"/>
              </w:rPr>
            </w:pPr>
          </w:p>
          <w:p w14:paraId="035569CB" w14:textId="77777777" w:rsidR="009422B8" w:rsidRDefault="009422B8" w:rsidP="009422B8">
            <w:pPr>
              <w:pStyle w:val="NoSpacing"/>
              <w:rPr>
                <w:sz w:val="18"/>
                <w:szCs w:val="18"/>
              </w:rPr>
            </w:pPr>
            <w:r w:rsidRPr="00D51158">
              <w:rPr>
                <w:noProof/>
                <w:sz w:val="18"/>
                <w:szCs w:val="18"/>
              </w:rPr>
              <w:t>Understand fundamental changes in how we grade the severity of ventilatory impairments.  Understand changes in how we report bronchodilator responsiveness. Describe challenges and uncertainty in how we use race in interpretation of PFT.</w:t>
            </w:r>
          </w:p>
        </w:tc>
      </w:tr>
      <w:tr w:rsidR="009422B8" w14:paraId="261433C2" w14:textId="77777777" w:rsidTr="009422B8">
        <w:tc>
          <w:tcPr>
            <w:tcW w:w="1980" w:type="dxa"/>
          </w:tcPr>
          <w:p w14:paraId="24E85F08" w14:textId="77777777" w:rsidR="009422B8" w:rsidRPr="00310EF0" w:rsidRDefault="009422B8" w:rsidP="009422B8">
            <w:pPr>
              <w:pStyle w:val="NoSpacing"/>
              <w:jc w:val="center"/>
              <w:rPr>
                <w:b/>
                <w:bCs/>
                <w:sz w:val="18"/>
                <w:szCs w:val="18"/>
              </w:rPr>
            </w:pPr>
            <w:r w:rsidRPr="00D51158">
              <w:rPr>
                <w:b/>
                <w:bCs/>
                <w:noProof/>
                <w:sz w:val="18"/>
                <w:szCs w:val="18"/>
              </w:rPr>
              <w:t>Tuesday, October 4</w:t>
            </w:r>
          </w:p>
          <w:p w14:paraId="019277FF" w14:textId="77777777" w:rsidR="009422B8" w:rsidRPr="00310EF0" w:rsidRDefault="009422B8" w:rsidP="009422B8">
            <w:pPr>
              <w:pStyle w:val="NoSpacing"/>
              <w:jc w:val="center"/>
              <w:rPr>
                <w:b/>
                <w:bCs/>
                <w:sz w:val="18"/>
                <w:szCs w:val="18"/>
              </w:rPr>
            </w:pPr>
          </w:p>
          <w:p w14:paraId="6B122D0D" w14:textId="77777777" w:rsidR="009422B8" w:rsidRDefault="009422B8" w:rsidP="009422B8">
            <w:pPr>
              <w:pStyle w:val="NoSpacing"/>
              <w:jc w:val="center"/>
              <w:rPr>
                <w:sz w:val="18"/>
                <w:szCs w:val="18"/>
              </w:rPr>
            </w:pPr>
            <w:r w:rsidRPr="00D51158">
              <w:rPr>
                <w:b/>
                <w:bCs/>
                <w:noProof/>
                <w:sz w:val="18"/>
                <w:szCs w:val="18"/>
              </w:rPr>
              <w:t>10:45 a.m. - 11:45 a.m.</w:t>
            </w:r>
          </w:p>
        </w:tc>
        <w:tc>
          <w:tcPr>
            <w:tcW w:w="1682" w:type="dxa"/>
          </w:tcPr>
          <w:p w14:paraId="33574D80" w14:textId="77777777" w:rsidR="009422B8" w:rsidRDefault="009422B8" w:rsidP="009422B8">
            <w:pPr>
              <w:pStyle w:val="NoSpacing"/>
              <w:jc w:val="center"/>
              <w:rPr>
                <w:sz w:val="18"/>
                <w:szCs w:val="18"/>
              </w:rPr>
            </w:pPr>
            <w:r w:rsidRPr="00D51158">
              <w:rPr>
                <w:noProof/>
                <w:sz w:val="18"/>
                <w:szCs w:val="18"/>
              </w:rPr>
              <w:t>Student</w:t>
            </w:r>
          </w:p>
        </w:tc>
        <w:tc>
          <w:tcPr>
            <w:tcW w:w="3898" w:type="dxa"/>
          </w:tcPr>
          <w:p w14:paraId="3744FD98" w14:textId="77777777" w:rsidR="009422B8" w:rsidRPr="00310EF0" w:rsidRDefault="009422B8" w:rsidP="009422B8">
            <w:pPr>
              <w:pStyle w:val="NoSpacing"/>
              <w:jc w:val="center"/>
              <w:rPr>
                <w:b/>
                <w:bCs/>
                <w:sz w:val="18"/>
                <w:szCs w:val="18"/>
              </w:rPr>
            </w:pPr>
            <w:r w:rsidRPr="00D51158">
              <w:rPr>
                <w:b/>
                <w:bCs/>
                <w:noProof/>
                <w:sz w:val="18"/>
                <w:szCs w:val="18"/>
              </w:rPr>
              <w:t>Pig Heart Dissection Lab - Part 2</w:t>
            </w:r>
          </w:p>
          <w:p w14:paraId="6CC17EBE" w14:textId="77777777" w:rsidR="009422B8" w:rsidRDefault="009422B8" w:rsidP="009422B8">
            <w:pPr>
              <w:pStyle w:val="NoSpacing"/>
              <w:rPr>
                <w:sz w:val="18"/>
                <w:szCs w:val="18"/>
              </w:rPr>
            </w:pPr>
          </w:p>
          <w:p w14:paraId="562826A6" w14:textId="77777777" w:rsidR="009422B8" w:rsidRDefault="009422B8" w:rsidP="009422B8">
            <w:pPr>
              <w:pStyle w:val="NoSpacing"/>
              <w:jc w:val="center"/>
              <w:rPr>
                <w:sz w:val="18"/>
                <w:szCs w:val="18"/>
              </w:rPr>
            </w:pPr>
            <w:r w:rsidRPr="00D51158">
              <w:rPr>
                <w:noProof/>
                <w:sz w:val="18"/>
                <w:szCs w:val="18"/>
              </w:rPr>
              <w:t>Bonnie Boggs, BS, RRT</w:t>
            </w:r>
          </w:p>
          <w:p w14:paraId="5D5F903C" w14:textId="77777777" w:rsidR="009422B8" w:rsidRDefault="009422B8" w:rsidP="009422B8">
            <w:pPr>
              <w:pStyle w:val="NoSpacing"/>
              <w:rPr>
                <w:sz w:val="18"/>
                <w:szCs w:val="18"/>
              </w:rPr>
            </w:pPr>
          </w:p>
          <w:p w14:paraId="362D3726" w14:textId="77777777" w:rsidR="009422B8" w:rsidRDefault="009422B8" w:rsidP="009422B8">
            <w:pPr>
              <w:pStyle w:val="NoSpacing"/>
              <w:rPr>
                <w:sz w:val="18"/>
                <w:szCs w:val="18"/>
              </w:rPr>
            </w:pPr>
            <w:r w:rsidRPr="00D51158">
              <w:rPr>
                <w:noProof/>
                <w:sz w:val="18"/>
                <w:szCs w:val="18"/>
              </w:rPr>
              <w:t>Live dissection lab</w:t>
            </w:r>
          </w:p>
        </w:tc>
        <w:tc>
          <w:tcPr>
            <w:tcW w:w="3150" w:type="dxa"/>
          </w:tcPr>
          <w:p w14:paraId="7FA96F1D" w14:textId="77777777" w:rsidR="009422B8" w:rsidRDefault="009422B8" w:rsidP="009422B8">
            <w:pPr>
              <w:pStyle w:val="NoSpacing"/>
              <w:rPr>
                <w:sz w:val="18"/>
                <w:szCs w:val="18"/>
              </w:rPr>
            </w:pPr>
          </w:p>
          <w:p w14:paraId="2218A239" w14:textId="77777777" w:rsidR="009422B8" w:rsidRDefault="009422B8" w:rsidP="009422B8">
            <w:pPr>
              <w:pStyle w:val="NoSpacing"/>
              <w:rPr>
                <w:sz w:val="18"/>
                <w:szCs w:val="18"/>
              </w:rPr>
            </w:pPr>
            <w:r w:rsidRPr="00D51158">
              <w:rPr>
                <w:noProof/>
                <w:sz w:val="18"/>
                <w:szCs w:val="18"/>
              </w:rPr>
              <w:t>Identify normal external anatomy of the heart and lungs of a pig specimen; Using hospital equipment, intubate, inflate, and observe appearance of the lung as it is mechanically inflated, and the phenomenon of its elastic properties with passive exhalation; Dissect the lung and heart to reveal their internal structures; Discuss various common cardiopulmonary diseases such as asthma, COPD, pneumonia, ARDS, premature birth, myocardial infarction, valve replacement, CHF, the effect that disease in the heart has on the lungs, and the effect that lung disease has on the heart; Discuss the effects of smoking, vaping and other risk behaviors affecting the cardiopulmonary system.</w:t>
            </w:r>
          </w:p>
        </w:tc>
      </w:tr>
      <w:tr w:rsidR="009422B8" w14:paraId="3F0E6587" w14:textId="77777777" w:rsidTr="009422B8">
        <w:tc>
          <w:tcPr>
            <w:tcW w:w="1980" w:type="dxa"/>
          </w:tcPr>
          <w:p w14:paraId="590F6DBB" w14:textId="77777777" w:rsidR="009422B8" w:rsidRPr="00310EF0" w:rsidRDefault="009422B8" w:rsidP="009422B8">
            <w:pPr>
              <w:pStyle w:val="NoSpacing"/>
              <w:jc w:val="center"/>
              <w:rPr>
                <w:b/>
                <w:bCs/>
                <w:sz w:val="18"/>
                <w:szCs w:val="18"/>
              </w:rPr>
            </w:pPr>
            <w:r w:rsidRPr="00D51158">
              <w:rPr>
                <w:b/>
                <w:bCs/>
                <w:noProof/>
                <w:sz w:val="18"/>
                <w:szCs w:val="18"/>
              </w:rPr>
              <w:t>Tuesday, October 4</w:t>
            </w:r>
          </w:p>
          <w:p w14:paraId="3FF173FA" w14:textId="77777777" w:rsidR="009422B8" w:rsidRPr="00310EF0" w:rsidRDefault="009422B8" w:rsidP="009422B8">
            <w:pPr>
              <w:pStyle w:val="NoSpacing"/>
              <w:jc w:val="center"/>
              <w:rPr>
                <w:b/>
                <w:bCs/>
                <w:sz w:val="18"/>
                <w:szCs w:val="18"/>
              </w:rPr>
            </w:pPr>
          </w:p>
          <w:p w14:paraId="2CFB1DE1" w14:textId="77777777" w:rsidR="009422B8" w:rsidRDefault="009422B8" w:rsidP="009422B8">
            <w:pPr>
              <w:pStyle w:val="NoSpacing"/>
              <w:jc w:val="center"/>
              <w:rPr>
                <w:sz w:val="18"/>
                <w:szCs w:val="18"/>
              </w:rPr>
            </w:pPr>
            <w:r w:rsidRPr="00D51158">
              <w:rPr>
                <w:b/>
                <w:bCs/>
                <w:noProof/>
                <w:sz w:val="18"/>
                <w:szCs w:val="18"/>
              </w:rPr>
              <w:t>10:45 a.m. - 11:45 a.m.</w:t>
            </w:r>
          </w:p>
        </w:tc>
        <w:tc>
          <w:tcPr>
            <w:tcW w:w="1682" w:type="dxa"/>
          </w:tcPr>
          <w:p w14:paraId="38B61555" w14:textId="77777777" w:rsidR="009422B8" w:rsidRDefault="009422B8" w:rsidP="009422B8">
            <w:pPr>
              <w:pStyle w:val="NoSpacing"/>
              <w:jc w:val="center"/>
              <w:rPr>
                <w:sz w:val="18"/>
                <w:szCs w:val="18"/>
              </w:rPr>
            </w:pPr>
            <w:r w:rsidRPr="00D51158">
              <w:rPr>
                <w:noProof/>
                <w:sz w:val="18"/>
                <w:szCs w:val="18"/>
              </w:rPr>
              <w:t>Acute Care</w:t>
            </w:r>
          </w:p>
        </w:tc>
        <w:tc>
          <w:tcPr>
            <w:tcW w:w="3898" w:type="dxa"/>
          </w:tcPr>
          <w:p w14:paraId="3C5D3A7E" w14:textId="77777777" w:rsidR="009422B8" w:rsidRPr="00310EF0" w:rsidRDefault="009422B8" w:rsidP="009422B8">
            <w:pPr>
              <w:pStyle w:val="NoSpacing"/>
              <w:jc w:val="center"/>
              <w:rPr>
                <w:b/>
                <w:bCs/>
                <w:sz w:val="18"/>
                <w:szCs w:val="18"/>
              </w:rPr>
            </w:pPr>
            <w:r w:rsidRPr="00D51158">
              <w:rPr>
                <w:b/>
                <w:bCs/>
                <w:noProof/>
                <w:sz w:val="18"/>
                <w:szCs w:val="18"/>
              </w:rPr>
              <w:t>RT Role in the Donation Process and Donor Management</w:t>
            </w:r>
          </w:p>
          <w:p w14:paraId="5F99BABB" w14:textId="77777777" w:rsidR="009422B8" w:rsidRDefault="009422B8" w:rsidP="009422B8">
            <w:pPr>
              <w:pStyle w:val="NoSpacing"/>
              <w:rPr>
                <w:sz w:val="18"/>
                <w:szCs w:val="18"/>
              </w:rPr>
            </w:pPr>
          </w:p>
          <w:p w14:paraId="279D724D" w14:textId="77777777" w:rsidR="009422B8" w:rsidRDefault="009422B8" w:rsidP="009422B8">
            <w:pPr>
              <w:pStyle w:val="NoSpacing"/>
              <w:jc w:val="center"/>
              <w:rPr>
                <w:sz w:val="18"/>
                <w:szCs w:val="18"/>
              </w:rPr>
            </w:pPr>
            <w:r w:rsidRPr="00D51158">
              <w:rPr>
                <w:noProof/>
                <w:sz w:val="18"/>
                <w:szCs w:val="18"/>
              </w:rPr>
              <w:t>Darren Burbank RN, BSN, CPTC</w:t>
            </w:r>
          </w:p>
          <w:p w14:paraId="5E36A9B2" w14:textId="77777777" w:rsidR="009422B8" w:rsidRDefault="009422B8" w:rsidP="009422B8">
            <w:pPr>
              <w:pStyle w:val="NoSpacing"/>
              <w:rPr>
                <w:sz w:val="18"/>
                <w:szCs w:val="18"/>
              </w:rPr>
            </w:pPr>
          </w:p>
          <w:p w14:paraId="74A52DA4" w14:textId="77777777" w:rsidR="009422B8" w:rsidRDefault="009422B8" w:rsidP="009422B8">
            <w:pPr>
              <w:pStyle w:val="NoSpacing"/>
              <w:rPr>
                <w:noProof/>
                <w:sz w:val="18"/>
                <w:szCs w:val="18"/>
              </w:rPr>
            </w:pPr>
            <w:r w:rsidRPr="00D51158">
              <w:rPr>
                <w:noProof/>
                <w:sz w:val="18"/>
                <w:szCs w:val="18"/>
              </w:rPr>
              <w:t>This presentation will highlight the Respiratory Therapist role in furthering the the opportunity for organ donation. This will include technological advances in organ donation and transplantation.</w:t>
            </w:r>
          </w:p>
          <w:p w14:paraId="23258D84" w14:textId="77777777" w:rsidR="009422B8" w:rsidRDefault="009422B8" w:rsidP="009422B8">
            <w:pPr>
              <w:pStyle w:val="NoSpacing"/>
              <w:rPr>
                <w:noProof/>
                <w:sz w:val="18"/>
                <w:szCs w:val="18"/>
              </w:rPr>
            </w:pPr>
          </w:p>
          <w:p w14:paraId="4FDA0DF0" w14:textId="77777777" w:rsidR="009422B8" w:rsidRDefault="009422B8" w:rsidP="009422B8">
            <w:pPr>
              <w:pStyle w:val="NoSpacing"/>
              <w:rPr>
                <w:noProof/>
                <w:sz w:val="18"/>
                <w:szCs w:val="18"/>
              </w:rPr>
            </w:pPr>
          </w:p>
          <w:p w14:paraId="1D96E975" w14:textId="77777777" w:rsidR="009422B8" w:rsidRDefault="009422B8" w:rsidP="009422B8">
            <w:pPr>
              <w:pStyle w:val="NoSpacing"/>
              <w:rPr>
                <w:noProof/>
                <w:sz w:val="18"/>
                <w:szCs w:val="18"/>
              </w:rPr>
            </w:pPr>
          </w:p>
          <w:p w14:paraId="6EF0492A" w14:textId="77777777" w:rsidR="009422B8" w:rsidRDefault="009422B8" w:rsidP="009422B8">
            <w:pPr>
              <w:pStyle w:val="NoSpacing"/>
              <w:rPr>
                <w:noProof/>
                <w:sz w:val="18"/>
                <w:szCs w:val="18"/>
              </w:rPr>
            </w:pPr>
          </w:p>
          <w:p w14:paraId="41928180" w14:textId="77777777" w:rsidR="009422B8" w:rsidRDefault="009422B8" w:rsidP="009422B8">
            <w:pPr>
              <w:pStyle w:val="NoSpacing"/>
              <w:rPr>
                <w:noProof/>
                <w:sz w:val="18"/>
                <w:szCs w:val="18"/>
              </w:rPr>
            </w:pPr>
          </w:p>
          <w:p w14:paraId="19E67B27" w14:textId="77777777" w:rsidR="009422B8" w:rsidRDefault="009422B8" w:rsidP="009422B8">
            <w:pPr>
              <w:pStyle w:val="NoSpacing"/>
              <w:rPr>
                <w:noProof/>
                <w:sz w:val="18"/>
                <w:szCs w:val="18"/>
              </w:rPr>
            </w:pPr>
          </w:p>
          <w:p w14:paraId="7740A6FA" w14:textId="77777777" w:rsidR="009422B8" w:rsidRDefault="009422B8" w:rsidP="009422B8">
            <w:pPr>
              <w:pStyle w:val="NoSpacing"/>
              <w:rPr>
                <w:noProof/>
                <w:sz w:val="18"/>
                <w:szCs w:val="18"/>
              </w:rPr>
            </w:pPr>
          </w:p>
          <w:p w14:paraId="31741C4F" w14:textId="77777777" w:rsidR="009422B8" w:rsidRDefault="009422B8" w:rsidP="009422B8">
            <w:pPr>
              <w:pStyle w:val="NoSpacing"/>
              <w:rPr>
                <w:noProof/>
                <w:sz w:val="18"/>
                <w:szCs w:val="18"/>
              </w:rPr>
            </w:pPr>
          </w:p>
          <w:p w14:paraId="0B942864" w14:textId="77777777" w:rsidR="009422B8" w:rsidRDefault="009422B8" w:rsidP="009422B8">
            <w:pPr>
              <w:pStyle w:val="NoSpacing"/>
              <w:rPr>
                <w:noProof/>
                <w:sz w:val="18"/>
                <w:szCs w:val="18"/>
              </w:rPr>
            </w:pPr>
          </w:p>
          <w:p w14:paraId="5F801D7C" w14:textId="77777777" w:rsidR="009422B8" w:rsidRDefault="009422B8" w:rsidP="009422B8">
            <w:pPr>
              <w:pStyle w:val="NoSpacing"/>
              <w:rPr>
                <w:noProof/>
                <w:sz w:val="18"/>
                <w:szCs w:val="18"/>
              </w:rPr>
            </w:pPr>
          </w:p>
          <w:p w14:paraId="7218F491" w14:textId="4DDE2D63" w:rsidR="009422B8" w:rsidRDefault="009422B8" w:rsidP="009422B8">
            <w:pPr>
              <w:pStyle w:val="NoSpacing"/>
              <w:rPr>
                <w:sz w:val="18"/>
                <w:szCs w:val="18"/>
              </w:rPr>
            </w:pPr>
          </w:p>
        </w:tc>
        <w:tc>
          <w:tcPr>
            <w:tcW w:w="3150" w:type="dxa"/>
          </w:tcPr>
          <w:p w14:paraId="426B55E3" w14:textId="77777777" w:rsidR="009422B8" w:rsidRDefault="009422B8" w:rsidP="009422B8">
            <w:pPr>
              <w:pStyle w:val="NoSpacing"/>
              <w:rPr>
                <w:sz w:val="18"/>
                <w:szCs w:val="18"/>
              </w:rPr>
            </w:pPr>
          </w:p>
          <w:p w14:paraId="2ACABF01" w14:textId="77777777" w:rsidR="009422B8" w:rsidRDefault="009422B8" w:rsidP="009422B8">
            <w:pPr>
              <w:pStyle w:val="NoSpacing"/>
              <w:rPr>
                <w:sz w:val="18"/>
                <w:szCs w:val="18"/>
              </w:rPr>
            </w:pPr>
            <w:r w:rsidRPr="00D51158">
              <w:rPr>
                <w:noProof/>
                <w:sz w:val="18"/>
                <w:szCs w:val="18"/>
              </w:rPr>
              <w:t>Outline of the donation process. What RT can do to further organ donation? What advancements in technology are in practice to advance the donation opportunities?</w:t>
            </w:r>
          </w:p>
        </w:tc>
      </w:tr>
      <w:tr w:rsidR="009422B8" w14:paraId="0419F820" w14:textId="77777777" w:rsidTr="009422B8">
        <w:tc>
          <w:tcPr>
            <w:tcW w:w="1980" w:type="dxa"/>
          </w:tcPr>
          <w:p w14:paraId="12F74C98" w14:textId="77777777" w:rsidR="009422B8" w:rsidRPr="00310EF0" w:rsidRDefault="009422B8" w:rsidP="009422B8">
            <w:pPr>
              <w:pStyle w:val="NoSpacing"/>
              <w:jc w:val="center"/>
              <w:rPr>
                <w:b/>
                <w:bCs/>
                <w:sz w:val="18"/>
                <w:szCs w:val="18"/>
              </w:rPr>
            </w:pPr>
            <w:r w:rsidRPr="00D51158">
              <w:rPr>
                <w:b/>
                <w:bCs/>
                <w:noProof/>
                <w:sz w:val="18"/>
                <w:szCs w:val="18"/>
              </w:rPr>
              <w:lastRenderedPageBreak/>
              <w:t>Tuesday, October 4</w:t>
            </w:r>
          </w:p>
          <w:p w14:paraId="3442163F" w14:textId="77777777" w:rsidR="009422B8" w:rsidRPr="00310EF0" w:rsidRDefault="009422B8" w:rsidP="009422B8">
            <w:pPr>
              <w:pStyle w:val="NoSpacing"/>
              <w:jc w:val="center"/>
              <w:rPr>
                <w:b/>
                <w:bCs/>
                <w:sz w:val="18"/>
                <w:szCs w:val="18"/>
              </w:rPr>
            </w:pPr>
          </w:p>
          <w:p w14:paraId="665C3D1C" w14:textId="77777777" w:rsidR="009422B8" w:rsidRDefault="009422B8" w:rsidP="009422B8">
            <w:pPr>
              <w:pStyle w:val="NoSpacing"/>
              <w:jc w:val="center"/>
              <w:rPr>
                <w:sz w:val="18"/>
                <w:szCs w:val="18"/>
              </w:rPr>
            </w:pPr>
            <w:r w:rsidRPr="00D51158">
              <w:rPr>
                <w:b/>
                <w:bCs/>
                <w:noProof/>
                <w:sz w:val="18"/>
                <w:szCs w:val="18"/>
              </w:rPr>
              <w:t>10:45 a.m. - 11:45 a.m.</w:t>
            </w:r>
          </w:p>
        </w:tc>
        <w:tc>
          <w:tcPr>
            <w:tcW w:w="1682" w:type="dxa"/>
          </w:tcPr>
          <w:p w14:paraId="7BA14D49" w14:textId="77777777" w:rsidR="009422B8" w:rsidRDefault="009422B8" w:rsidP="009422B8">
            <w:pPr>
              <w:pStyle w:val="NoSpacing"/>
              <w:jc w:val="center"/>
              <w:rPr>
                <w:sz w:val="18"/>
                <w:szCs w:val="18"/>
              </w:rPr>
            </w:pPr>
            <w:r w:rsidRPr="00D51158">
              <w:rPr>
                <w:noProof/>
                <w:sz w:val="18"/>
                <w:szCs w:val="18"/>
              </w:rPr>
              <w:t>NeoPeds</w:t>
            </w:r>
          </w:p>
        </w:tc>
        <w:tc>
          <w:tcPr>
            <w:tcW w:w="3898" w:type="dxa"/>
          </w:tcPr>
          <w:p w14:paraId="761EDBDB" w14:textId="77777777" w:rsidR="009422B8" w:rsidRPr="00310EF0" w:rsidRDefault="009422B8" w:rsidP="009422B8">
            <w:pPr>
              <w:pStyle w:val="NoSpacing"/>
              <w:jc w:val="center"/>
              <w:rPr>
                <w:b/>
                <w:bCs/>
                <w:sz w:val="18"/>
                <w:szCs w:val="18"/>
              </w:rPr>
            </w:pPr>
            <w:r w:rsidRPr="00D51158">
              <w:rPr>
                <w:b/>
                <w:bCs/>
                <w:noProof/>
                <w:sz w:val="18"/>
                <w:szCs w:val="18"/>
              </w:rPr>
              <w:t>The Right Therapy at the Right Time - Pressure &amp; Flow in the NICU</w:t>
            </w:r>
          </w:p>
          <w:p w14:paraId="18E567F5" w14:textId="77777777" w:rsidR="009422B8" w:rsidRDefault="009422B8" w:rsidP="009422B8">
            <w:pPr>
              <w:pStyle w:val="NoSpacing"/>
              <w:rPr>
                <w:sz w:val="18"/>
                <w:szCs w:val="18"/>
              </w:rPr>
            </w:pPr>
          </w:p>
          <w:p w14:paraId="33D1DE2C" w14:textId="77777777" w:rsidR="009422B8" w:rsidRDefault="009422B8" w:rsidP="009422B8">
            <w:pPr>
              <w:pStyle w:val="NoSpacing"/>
              <w:jc w:val="center"/>
              <w:rPr>
                <w:sz w:val="18"/>
                <w:szCs w:val="18"/>
              </w:rPr>
            </w:pPr>
            <w:r w:rsidRPr="00D51158">
              <w:rPr>
                <w:noProof/>
                <w:sz w:val="18"/>
                <w:szCs w:val="18"/>
              </w:rPr>
              <w:t>Kelsey Shaylor</w:t>
            </w:r>
          </w:p>
          <w:p w14:paraId="1545125B" w14:textId="77777777" w:rsidR="009422B8" w:rsidRDefault="009422B8" w:rsidP="009422B8">
            <w:pPr>
              <w:pStyle w:val="NoSpacing"/>
              <w:rPr>
                <w:sz w:val="18"/>
                <w:szCs w:val="18"/>
              </w:rPr>
            </w:pPr>
          </w:p>
          <w:p w14:paraId="15DDF4C5" w14:textId="77777777" w:rsidR="009422B8" w:rsidRPr="00D51158" w:rsidRDefault="009422B8" w:rsidP="009422B8">
            <w:pPr>
              <w:pStyle w:val="NoSpacing"/>
              <w:rPr>
                <w:noProof/>
                <w:sz w:val="18"/>
                <w:szCs w:val="18"/>
              </w:rPr>
            </w:pPr>
            <w:r w:rsidRPr="00D51158">
              <w:rPr>
                <w:noProof/>
                <w:sz w:val="18"/>
                <w:szCs w:val="18"/>
              </w:rPr>
              <w:t xml:space="preserve">This presentation will cover the importance of using the right therapy and interface at the right time for your NICU patients through therapy mechanisms and clinical data. The presentation objectives are to identify the mechanisms of CPAP and Nasal High Flow, describe the differences in interfaces required to appropriately deliver pressure and flow, and to understand the clinical evidence supporting the use of CPAP and NHF in neonates. </w:t>
            </w:r>
          </w:p>
          <w:p w14:paraId="7F03D685" w14:textId="77777777" w:rsidR="009422B8" w:rsidRDefault="009422B8" w:rsidP="009422B8">
            <w:pPr>
              <w:pStyle w:val="NoSpacing"/>
              <w:rPr>
                <w:sz w:val="18"/>
                <w:szCs w:val="18"/>
              </w:rPr>
            </w:pPr>
          </w:p>
        </w:tc>
        <w:tc>
          <w:tcPr>
            <w:tcW w:w="3150" w:type="dxa"/>
          </w:tcPr>
          <w:p w14:paraId="5149ABEB" w14:textId="77777777" w:rsidR="009422B8" w:rsidRDefault="009422B8" w:rsidP="009422B8">
            <w:pPr>
              <w:pStyle w:val="NoSpacing"/>
              <w:rPr>
                <w:sz w:val="18"/>
                <w:szCs w:val="18"/>
              </w:rPr>
            </w:pPr>
          </w:p>
          <w:p w14:paraId="12553D1A" w14:textId="77777777" w:rsidR="009422B8" w:rsidRPr="00D51158" w:rsidRDefault="009422B8" w:rsidP="009422B8">
            <w:pPr>
              <w:pStyle w:val="NoSpacing"/>
              <w:rPr>
                <w:noProof/>
                <w:sz w:val="18"/>
                <w:szCs w:val="18"/>
              </w:rPr>
            </w:pPr>
            <w:r w:rsidRPr="00D51158">
              <w:rPr>
                <w:noProof/>
                <w:sz w:val="18"/>
                <w:szCs w:val="18"/>
              </w:rPr>
              <w:t>1.</w:t>
            </w:r>
            <w:r w:rsidRPr="00D51158">
              <w:rPr>
                <w:noProof/>
                <w:sz w:val="18"/>
                <w:szCs w:val="18"/>
              </w:rPr>
              <w:tab/>
              <w:t>Identify the mechanisms of CPAP and Nasal High Flow.</w:t>
            </w:r>
          </w:p>
          <w:p w14:paraId="6B15C30B" w14:textId="77777777" w:rsidR="009422B8" w:rsidRPr="00D51158" w:rsidRDefault="009422B8" w:rsidP="009422B8">
            <w:pPr>
              <w:pStyle w:val="NoSpacing"/>
              <w:rPr>
                <w:noProof/>
                <w:sz w:val="18"/>
                <w:szCs w:val="18"/>
              </w:rPr>
            </w:pPr>
            <w:r w:rsidRPr="00D51158">
              <w:rPr>
                <w:noProof/>
                <w:sz w:val="18"/>
                <w:szCs w:val="18"/>
              </w:rPr>
              <w:t>2.</w:t>
            </w:r>
            <w:r w:rsidRPr="00D51158">
              <w:rPr>
                <w:noProof/>
                <w:sz w:val="18"/>
                <w:szCs w:val="18"/>
              </w:rPr>
              <w:tab/>
              <w:t>Describe the differences in interfaces required to appropriately deliver pressure and flow.</w:t>
            </w:r>
          </w:p>
          <w:p w14:paraId="3CE86A78" w14:textId="77777777" w:rsidR="009422B8" w:rsidRPr="00D51158" w:rsidRDefault="009422B8" w:rsidP="009422B8">
            <w:pPr>
              <w:pStyle w:val="NoSpacing"/>
              <w:rPr>
                <w:noProof/>
                <w:sz w:val="18"/>
                <w:szCs w:val="18"/>
              </w:rPr>
            </w:pPr>
            <w:r w:rsidRPr="00D51158">
              <w:rPr>
                <w:noProof/>
                <w:sz w:val="18"/>
                <w:szCs w:val="18"/>
              </w:rPr>
              <w:t>3.</w:t>
            </w:r>
            <w:r w:rsidRPr="00D51158">
              <w:rPr>
                <w:noProof/>
                <w:sz w:val="18"/>
                <w:szCs w:val="18"/>
              </w:rPr>
              <w:tab/>
              <w:t xml:space="preserve">Understand the clinical evidence supporting the use of CPAP and NHF in neonates. </w:t>
            </w:r>
          </w:p>
          <w:p w14:paraId="3B493F9B" w14:textId="77777777" w:rsidR="009422B8" w:rsidRDefault="009422B8" w:rsidP="009422B8">
            <w:pPr>
              <w:pStyle w:val="NoSpacing"/>
              <w:rPr>
                <w:sz w:val="18"/>
                <w:szCs w:val="18"/>
              </w:rPr>
            </w:pPr>
          </w:p>
        </w:tc>
      </w:tr>
      <w:tr w:rsidR="009422B8" w14:paraId="45287301" w14:textId="77777777" w:rsidTr="009422B8">
        <w:tc>
          <w:tcPr>
            <w:tcW w:w="1980" w:type="dxa"/>
          </w:tcPr>
          <w:p w14:paraId="49E80E56" w14:textId="77777777" w:rsidR="009422B8" w:rsidRPr="00310EF0" w:rsidRDefault="009422B8" w:rsidP="009422B8">
            <w:pPr>
              <w:pStyle w:val="NoSpacing"/>
              <w:jc w:val="center"/>
              <w:rPr>
                <w:b/>
                <w:bCs/>
                <w:sz w:val="18"/>
                <w:szCs w:val="18"/>
              </w:rPr>
            </w:pPr>
            <w:r w:rsidRPr="00D51158">
              <w:rPr>
                <w:b/>
                <w:bCs/>
                <w:noProof/>
                <w:sz w:val="18"/>
                <w:szCs w:val="18"/>
              </w:rPr>
              <w:t>Tuesday, October 4</w:t>
            </w:r>
          </w:p>
          <w:p w14:paraId="667AC49E" w14:textId="77777777" w:rsidR="009422B8" w:rsidRPr="00310EF0" w:rsidRDefault="009422B8" w:rsidP="009422B8">
            <w:pPr>
              <w:pStyle w:val="NoSpacing"/>
              <w:jc w:val="center"/>
              <w:rPr>
                <w:b/>
                <w:bCs/>
                <w:sz w:val="18"/>
                <w:szCs w:val="18"/>
              </w:rPr>
            </w:pPr>
          </w:p>
          <w:p w14:paraId="0ED5D744" w14:textId="77777777" w:rsidR="009422B8" w:rsidRDefault="009422B8" w:rsidP="009422B8">
            <w:pPr>
              <w:pStyle w:val="NoSpacing"/>
              <w:jc w:val="center"/>
              <w:rPr>
                <w:sz w:val="18"/>
                <w:szCs w:val="18"/>
              </w:rPr>
            </w:pPr>
            <w:r w:rsidRPr="00D51158">
              <w:rPr>
                <w:b/>
                <w:bCs/>
                <w:noProof/>
                <w:sz w:val="18"/>
                <w:szCs w:val="18"/>
              </w:rPr>
              <w:t>2:00 p.m. - 3:00 p.m.</w:t>
            </w:r>
          </w:p>
        </w:tc>
        <w:tc>
          <w:tcPr>
            <w:tcW w:w="1682" w:type="dxa"/>
          </w:tcPr>
          <w:p w14:paraId="3CAFF477" w14:textId="77777777" w:rsidR="009422B8" w:rsidRDefault="009422B8" w:rsidP="009422B8">
            <w:pPr>
              <w:pStyle w:val="NoSpacing"/>
              <w:jc w:val="center"/>
              <w:rPr>
                <w:sz w:val="18"/>
                <w:szCs w:val="18"/>
              </w:rPr>
            </w:pPr>
            <w:r w:rsidRPr="00D51158">
              <w:rPr>
                <w:noProof/>
                <w:sz w:val="18"/>
                <w:szCs w:val="18"/>
              </w:rPr>
              <w:t>PLENARY</w:t>
            </w:r>
          </w:p>
        </w:tc>
        <w:tc>
          <w:tcPr>
            <w:tcW w:w="3898" w:type="dxa"/>
          </w:tcPr>
          <w:p w14:paraId="45424BE0" w14:textId="77777777" w:rsidR="009422B8" w:rsidRPr="00310EF0" w:rsidRDefault="009422B8" w:rsidP="009422B8">
            <w:pPr>
              <w:pStyle w:val="NoSpacing"/>
              <w:jc w:val="center"/>
              <w:rPr>
                <w:b/>
                <w:bCs/>
                <w:sz w:val="18"/>
                <w:szCs w:val="18"/>
              </w:rPr>
            </w:pPr>
            <w:r w:rsidRPr="00D51158">
              <w:rPr>
                <w:b/>
                <w:bCs/>
                <w:noProof/>
                <w:sz w:val="18"/>
                <w:szCs w:val="18"/>
              </w:rPr>
              <w:t>Cardiopulmonary Exercise Testing: Protocols and the Normal Physiologic Responses</w:t>
            </w:r>
          </w:p>
          <w:p w14:paraId="1B65B7A1" w14:textId="77777777" w:rsidR="009422B8" w:rsidRDefault="009422B8" w:rsidP="009422B8">
            <w:pPr>
              <w:pStyle w:val="NoSpacing"/>
              <w:rPr>
                <w:sz w:val="18"/>
                <w:szCs w:val="18"/>
              </w:rPr>
            </w:pPr>
          </w:p>
          <w:p w14:paraId="28425A81" w14:textId="77777777" w:rsidR="009422B8" w:rsidRDefault="009422B8" w:rsidP="009422B8">
            <w:pPr>
              <w:pStyle w:val="NoSpacing"/>
              <w:jc w:val="center"/>
              <w:rPr>
                <w:sz w:val="18"/>
                <w:szCs w:val="18"/>
              </w:rPr>
            </w:pPr>
            <w:r w:rsidRPr="00D51158">
              <w:rPr>
                <w:noProof/>
                <w:sz w:val="18"/>
                <w:szCs w:val="18"/>
              </w:rPr>
              <w:t>Carl Mottram, RRT, RPFT, FAARC</w:t>
            </w:r>
          </w:p>
          <w:p w14:paraId="1496D77D" w14:textId="77777777" w:rsidR="009422B8" w:rsidRDefault="009422B8" w:rsidP="009422B8">
            <w:pPr>
              <w:pStyle w:val="NoSpacing"/>
              <w:rPr>
                <w:sz w:val="18"/>
                <w:szCs w:val="18"/>
              </w:rPr>
            </w:pPr>
          </w:p>
          <w:p w14:paraId="7F4B98BD" w14:textId="77777777" w:rsidR="009422B8" w:rsidRDefault="009422B8" w:rsidP="009422B8">
            <w:pPr>
              <w:pStyle w:val="NoSpacing"/>
              <w:rPr>
                <w:noProof/>
                <w:sz w:val="18"/>
                <w:szCs w:val="18"/>
              </w:rPr>
            </w:pPr>
            <w:r w:rsidRPr="00D51158">
              <w:rPr>
                <w:noProof/>
                <w:sz w:val="18"/>
                <w:szCs w:val="18"/>
              </w:rPr>
              <w:t>review the different protocols available for both cycle and treadmill ergometers and which might be best to select for a given patient population.  The participant will also learn the normal physiologic responses to exercise which will help them understand abnormal responses.  We will then apply the learned knowledge to a case scenario to reinforce the learners understanding.</w:t>
            </w:r>
          </w:p>
          <w:p w14:paraId="79D59AF7" w14:textId="122F791C" w:rsidR="009422B8" w:rsidRDefault="009422B8" w:rsidP="009422B8">
            <w:pPr>
              <w:pStyle w:val="NoSpacing"/>
              <w:rPr>
                <w:sz w:val="18"/>
                <w:szCs w:val="18"/>
              </w:rPr>
            </w:pPr>
          </w:p>
        </w:tc>
        <w:tc>
          <w:tcPr>
            <w:tcW w:w="3150" w:type="dxa"/>
          </w:tcPr>
          <w:p w14:paraId="12A6FDA7" w14:textId="77777777" w:rsidR="009422B8" w:rsidRDefault="009422B8" w:rsidP="009422B8">
            <w:pPr>
              <w:pStyle w:val="NoSpacing"/>
              <w:rPr>
                <w:sz w:val="18"/>
                <w:szCs w:val="18"/>
              </w:rPr>
            </w:pPr>
          </w:p>
          <w:p w14:paraId="2B5DB654" w14:textId="77777777" w:rsidR="009422B8" w:rsidRDefault="009422B8" w:rsidP="009422B8">
            <w:pPr>
              <w:pStyle w:val="NoSpacing"/>
              <w:rPr>
                <w:sz w:val="18"/>
                <w:szCs w:val="18"/>
              </w:rPr>
            </w:pPr>
            <w:r w:rsidRPr="00D51158">
              <w:rPr>
                <w:noProof/>
                <w:sz w:val="18"/>
                <w:szCs w:val="18"/>
              </w:rPr>
              <w:t>Review testing protocols and available reference sets; Describe the normal cardiac physiologic responses; Understand what defines ventilatory limitation</w:t>
            </w:r>
          </w:p>
        </w:tc>
      </w:tr>
      <w:tr w:rsidR="009422B8" w14:paraId="6E0210F0" w14:textId="77777777" w:rsidTr="009422B8">
        <w:tc>
          <w:tcPr>
            <w:tcW w:w="1980" w:type="dxa"/>
          </w:tcPr>
          <w:p w14:paraId="7544124E" w14:textId="77777777" w:rsidR="009422B8" w:rsidRPr="00310EF0" w:rsidRDefault="009422B8" w:rsidP="009422B8">
            <w:pPr>
              <w:pStyle w:val="NoSpacing"/>
              <w:jc w:val="center"/>
              <w:rPr>
                <w:b/>
                <w:bCs/>
                <w:sz w:val="18"/>
                <w:szCs w:val="18"/>
              </w:rPr>
            </w:pPr>
            <w:r w:rsidRPr="00D51158">
              <w:rPr>
                <w:b/>
                <w:bCs/>
                <w:noProof/>
                <w:sz w:val="18"/>
                <w:szCs w:val="18"/>
              </w:rPr>
              <w:t>Tuesday, October 4</w:t>
            </w:r>
          </w:p>
          <w:p w14:paraId="4F7F2E66" w14:textId="77777777" w:rsidR="009422B8" w:rsidRPr="00310EF0" w:rsidRDefault="009422B8" w:rsidP="009422B8">
            <w:pPr>
              <w:pStyle w:val="NoSpacing"/>
              <w:jc w:val="center"/>
              <w:rPr>
                <w:b/>
                <w:bCs/>
                <w:sz w:val="18"/>
                <w:szCs w:val="18"/>
              </w:rPr>
            </w:pPr>
          </w:p>
          <w:p w14:paraId="5D23E6D4" w14:textId="77777777" w:rsidR="009422B8" w:rsidRDefault="009422B8" w:rsidP="009422B8">
            <w:pPr>
              <w:pStyle w:val="NoSpacing"/>
              <w:jc w:val="center"/>
              <w:rPr>
                <w:sz w:val="18"/>
                <w:szCs w:val="18"/>
              </w:rPr>
            </w:pPr>
            <w:r w:rsidRPr="00D51158">
              <w:rPr>
                <w:b/>
                <w:bCs/>
                <w:noProof/>
                <w:sz w:val="18"/>
                <w:szCs w:val="18"/>
              </w:rPr>
              <w:t>8:00 a.m. - 9:15 a.m.</w:t>
            </w:r>
          </w:p>
        </w:tc>
        <w:tc>
          <w:tcPr>
            <w:tcW w:w="1682" w:type="dxa"/>
          </w:tcPr>
          <w:p w14:paraId="455B42CF" w14:textId="77777777" w:rsidR="009422B8" w:rsidRDefault="009422B8" w:rsidP="009422B8">
            <w:pPr>
              <w:pStyle w:val="NoSpacing"/>
              <w:jc w:val="center"/>
              <w:rPr>
                <w:sz w:val="18"/>
                <w:szCs w:val="18"/>
              </w:rPr>
            </w:pPr>
            <w:r w:rsidRPr="00D51158">
              <w:rPr>
                <w:noProof/>
                <w:sz w:val="18"/>
                <w:szCs w:val="18"/>
              </w:rPr>
              <w:t>PLENARY</w:t>
            </w:r>
          </w:p>
        </w:tc>
        <w:tc>
          <w:tcPr>
            <w:tcW w:w="3898" w:type="dxa"/>
          </w:tcPr>
          <w:p w14:paraId="591ED956" w14:textId="77777777" w:rsidR="009422B8" w:rsidRPr="00310EF0" w:rsidRDefault="009422B8" w:rsidP="009422B8">
            <w:pPr>
              <w:pStyle w:val="NoSpacing"/>
              <w:jc w:val="center"/>
              <w:rPr>
                <w:b/>
                <w:bCs/>
                <w:sz w:val="18"/>
                <w:szCs w:val="18"/>
              </w:rPr>
            </w:pPr>
            <w:r w:rsidRPr="00D51158">
              <w:rPr>
                <w:b/>
                <w:bCs/>
                <w:noProof/>
                <w:sz w:val="18"/>
                <w:szCs w:val="18"/>
              </w:rPr>
              <w:t>Introduction to Spiritual Care and Working with Chaplains</w:t>
            </w:r>
          </w:p>
          <w:p w14:paraId="0F84A5CA" w14:textId="77777777" w:rsidR="009422B8" w:rsidRDefault="009422B8" w:rsidP="009422B8">
            <w:pPr>
              <w:pStyle w:val="NoSpacing"/>
              <w:rPr>
                <w:sz w:val="18"/>
                <w:szCs w:val="18"/>
              </w:rPr>
            </w:pPr>
          </w:p>
          <w:p w14:paraId="6ED8FF49" w14:textId="77777777" w:rsidR="009422B8" w:rsidRDefault="009422B8" w:rsidP="009422B8">
            <w:pPr>
              <w:pStyle w:val="NoSpacing"/>
              <w:jc w:val="center"/>
              <w:rPr>
                <w:sz w:val="18"/>
                <w:szCs w:val="18"/>
              </w:rPr>
            </w:pPr>
            <w:r w:rsidRPr="00D51158">
              <w:rPr>
                <w:noProof/>
                <w:sz w:val="18"/>
                <w:szCs w:val="18"/>
              </w:rPr>
              <w:t>Christina Wright, PhD</w:t>
            </w:r>
          </w:p>
          <w:p w14:paraId="15C6899C" w14:textId="77777777" w:rsidR="009422B8" w:rsidRDefault="009422B8" w:rsidP="009422B8">
            <w:pPr>
              <w:pStyle w:val="NoSpacing"/>
              <w:rPr>
                <w:sz w:val="18"/>
                <w:szCs w:val="18"/>
              </w:rPr>
            </w:pPr>
          </w:p>
          <w:p w14:paraId="7C99E356" w14:textId="77777777" w:rsidR="009422B8" w:rsidRDefault="009422B8" w:rsidP="009422B8">
            <w:pPr>
              <w:pStyle w:val="NoSpacing"/>
              <w:rPr>
                <w:sz w:val="18"/>
                <w:szCs w:val="18"/>
              </w:rPr>
            </w:pPr>
            <w:r w:rsidRPr="00D51158">
              <w:rPr>
                <w:noProof/>
                <w:sz w:val="18"/>
                <w:szCs w:val="18"/>
              </w:rPr>
              <w:t>This session will provide an introduction to spiritual care in healthcare including an understanding of the broad nature of spirituality and spiritual care, examples of how spiritual distress presents in healthcare, the role of a chaplain, and spiritual screenings that any member of the care team will do.  We will also consider some components of spiritual care that may be more common or relevant in respiratory care.</w:t>
            </w:r>
          </w:p>
        </w:tc>
        <w:tc>
          <w:tcPr>
            <w:tcW w:w="3150" w:type="dxa"/>
          </w:tcPr>
          <w:p w14:paraId="36B346E4" w14:textId="77777777" w:rsidR="009422B8" w:rsidRDefault="009422B8" w:rsidP="009422B8">
            <w:pPr>
              <w:pStyle w:val="NoSpacing"/>
              <w:rPr>
                <w:sz w:val="18"/>
                <w:szCs w:val="18"/>
              </w:rPr>
            </w:pPr>
          </w:p>
          <w:p w14:paraId="16B35AFE" w14:textId="77777777" w:rsidR="009422B8" w:rsidRPr="00D51158" w:rsidRDefault="009422B8" w:rsidP="009422B8">
            <w:pPr>
              <w:pStyle w:val="NoSpacing"/>
              <w:rPr>
                <w:noProof/>
                <w:sz w:val="18"/>
                <w:szCs w:val="18"/>
              </w:rPr>
            </w:pPr>
            <w:r w:rsidRPr="00D51158">
              <w:rPr>
                <w:noProof/>
                <w:sz w:val="18"/>
                <w:szCs w:val="18"/>
              </w:rPr>
              <w:t>1) a brief understanding of the nature of spirituality and spiritual care within healthcare</w:t>
            </w:r>
          </w:p>
          <w:p w14:paraId="79B684A8" w14:textId="77777777" w:rsidR="009422B8" w:rsidRPr="00D51158" w:rsidRDefault="009422B8" w:rsidP="009422B8">
            <w:pPr>
              <w:pStyle w:val="NoSpacing"/>
              <w:rPr>
                <w:noProof/>
                <w:sz w:val="18"/>
                <w:szCs w:val="18"/>
              </w:rPr>
            </w:pPr>
            <w:r w:rsidRPr="00D51158">
              <w:rPr>
                <w:noProof/>
                <w:sz w:val="18"/>
                <w:szCs w:val="18"/>
              </w:rPr>
              <w:t>2) a brief understanding of the role of chaplains</w:t>
            </w:r>
          </w:p>
          <w:p w14:paraId="6A0C1EAF" w14:textId="77777777" w:rsidR="009422B8" w:rsidRDefault="009422B8" w:rsidP="009422B8">
            <w:pPr>
              <w:pStyle w:val="NoSpacing"/>
              <w:rPr>
                <w:sz w:val="18"/>
                <w:szCs w:val="18"/>
              </w:rPr>
            </w:pPr>
            <w:r w:rsidRPr="00D51158">
              <w:rPr>
                <w:noProof/>
                <w:sz w:val="18"/>
                <w:szCs w:val="18"/>
              </w:rPr>
              <w:t>3) ability to utilize spiritual screenings to assess for spiritual distress</w:t>
            </w:r>
          </w:p>
        </w:tc>
      </w:tr>
    </w:tbl>
    <w:p w14:paraId="14F884C6" w14:textId="50F7F4D0" w:rsidR="009422B8" w:rsidRDefault="009422B8" w:rsidP="00310EF0">
      <w:pPr>
        <w:pStyle w:val="NoSpacing"/>
        <w:jc w:val="center"/>
        <w:rPr>
          <w:sz w:val="28"/>
          <w:szCs w:val="28"/>
        </w:rPr>
      </w:pPr>
    </w:p>
    <w:p w14:paraId="5377B670" w14:textId="329ECF97" w:rsidR="009422B8" w:rsidRDefault="009422B8" w:rsidP="00310EF0">
      <w:pPr>
        <w:pStyle w:val="NoSpacing"/>
        <w:jc w:val="center"/>
        <w:rPr>
          <w:sz w:val="28"/>
          <w:szCs w:val="28"/>
        </w:rPr>
      </w:pPr>
    </w:p>
    <w:p w14:paraId="118E92B9" w14:textId="259F85E5" w:rsidR="009422B8" w:rsidRDefault="009422B8" w:rsidP="00310EF0">
      <w:pPr>
        <w:pStyle w:val="NoSpacing"/>
        <w:jc w:val="center"/>
        <w:rPr>
          <w:sz w:val="28"/>
          <w:szCs w:val="28"/>
        </w:rPr>
      </w:pPr>
    </w:p>
    <w:p w14:paraId="73E06EFD" w14:textId="040EE716" w:rsidR="009422B8" w:rsidRDefault="009422B8" w:rsidP="00310EF0">
      <w:pPr>
        <w:pStyle w:val="NoSpacing"/>
        <w:jc w:val="center"/>
        <w:rPr>
          <w:sz w:val="28"/>
          <w:szCs w:val="28"/>
        </w:rPr>
      </w:pPr>
    </w:p>
    <w:p w14:paraId="4AC3DE2E" w14:textId="572F6479" w:rsidR="009422B8" w:rsidRDefault="009422B8" w:rsidP="00310EF0">
      <w:pPr>
        <w:pStyle w:val="NoSpacing"/>
        <w:jc w:val="center"/>
        <w:rPr>
          <w:sz w:val="28"/>
          <w:szCs w:val="28"/>
        </w:rPr>
      </w:pPr>
    </w:p>
    <w:p w14:paraId="502E6706" w14:textId="1F332EB1" w:rsidR="009422B8" w:rsidRDefault="009422B8" w:rsidP="00310EF0">
      <w:pPr>
        <w:pStyle w:val="NoSpacing"/>
        <w:jc w:val="center"/>
        <w:rPr>
          <w:sz w:val="28"/>
          <w:szCs w:val="28"/>
        </w:rPr>
      </w:pPr>
    </w:p>
    <w:p w14:paraId="09930A28" w14:textId="68F94971" w:rsidR="009422B8" w:rsidRDefault="009422B8" w:rsidP="00310EF0">
      <w:pPr>
        <w:pStyle w:val="NoSpacing"/>
        <w:jc w:val="center"/>
        <w:rPr>
          <w:sz w:val="28"/>
          <w:szCs w:val="28"/>
        </w:rPr>
      </w:pPr>
    </w:p>
    <w:p w14:paraId="3E8354A2" w14:textId="77777777" w:rsidR="009422B8" w:rsidRPr="00310EF0" w:rsidRDefault="009422B8" w:rsidP="00310EF0">
      <w:pPr>
        <w:pStyle w:val="NoSpacing"/>
        <w:jc w:val="center"/>
        <w:rPr>
          <w:sz w:val="28"/>
          <w:szCs w:val="28"/>
        </w:rPr>
      </w:pPr>
    </w:p>
    <w:p w14:paraId="1D0A4A57" w14:textId="77777777" w:rsidR="009422B8" w:rsidRDefault="009422B8" w:rsidP="0091408C">
      <w:pPr>
        <w:pStyle w:val="NoSpacing"/>
        <w:rPr>
          <w:sz w:val="18"/>
          <w:szCs w:val="18"/>
        </w:rPr>
      </w:pPr>
    </w:p>
    <w:tbl>
      <w:tblPr>
        <w:tblStyle w:val="TableGrid"/>
        <w:tblW w:w="10710" w:type="dxa"/>
        <w:tblInd w:w="-725" w:type="dxa"/>
        <w:tblLook w:val="04A0" w:firstRow="1" w:lastRow="0" w:firstColumn="1" w:lastColumn="0" w:noHBand="0" w:noVBand="1"/>
      </w:tblPr>
      <w:tblGrid>
        <w:gridCol w:w="1426"/>
        <w:gridCol w:w="2236"/>
        <w:gridCol w:w="3898"/>
        <w:gridCol w:w="3150"/>
      </w:tblGrid>
      <w:tr w:rsidR="009422B8" w14:paraId="47E1BCE3" w14:textId="77777777" w:rsidTr="00310EF0">
        <w:tc>
          <w:tcPr>
            <w:tcW w:w="1426" w:type="dxa"/>
          </w:tcPr>
          <w:p w14:paraId="0830341A" w14:textId="08DE5B08" w:rsidR="009422B8" w:rsidRDefault="009422B8" w:rsidP="009422B8">
            <w:pPr>
              <w:pStyle w:val="NoSpacing"/>
              <w:jc w:val="center"/>
              <w:rPr>
                <w:sz w:val="18"/>
                <w:szCs w:val="18"/>
              </w:rPr>
            </w:pPr>
            <w:r w:rsidRPr="009422B8">
              <w:rPr>
                <w:b/>
                <w:bCs/>
                <w:noProof/>
                <w:sz w:val="18"/>
                <w:szCs w:val="18"/>
              </w:rPr>
              <w:t>Day/Time</w:t>
            </w:r>
          </w:p>
        </w:tc>
        <w:tc>
          <w:tcPr>
            <w:tcW w:w="2236" w:type="dxa"/>
          </w:tcPr>
          <w:p w14:paraId="3C4B72F5" w14:textId="06FEC086" w:rsidR="009422B8" w:rsidRDefault="009422B8" w:rsidP="009422B8">
            <w:pPr>
              <w:pStyle w:val="NoSpacing"/>
              <w:jc w:val="center"/>
              <w:rPr>
                <w:sz w:val="18"/>
                <w:szCs w:val="18"/>
              </w:rPr>
            </w:pPr>
            <w:r w:rsidRPr="009422B8">
              <w:rPr>
                <w:b/>
                <w:bCs/>
                <w:noProof/>
                <w:sz w:val="18"/>
                <w:szCs w:val="18"/>
              </w:rPr>
              <w:t>Track</w:t>
            </w:r>
          </w:p>
        </w:tc>
        <w:tc>
          <w:tcPr>
            <w:tcW w:w="3898" w:type="dxa"/>
          </w:tcPr>
          <w:p w14:paraId="564608CD" w14:textId="25285B70" w:rsidR="009422B8" w:rsidRDefault="009422B8" w:rsidP="009422B8">
            <w:pPr>
              <w:pStyle w:val="NoSpacing"/>
              <w:jc w:val="center"/>
              <w:rPr>
                <w:sz w:val="18"/>
                <w:szCs w:val="18"/>
              </w:rPr>
            </w:pPr>
            <w:r w:rsidRPr="009422B8">
              <w:rPr>
                <w:b/>
                <w:bCs/>
                <w:noProof/>
                <w:sz w:val="18"/>
                <w:szCs w:val="18"/>
              </w:rPr>
              <w:t>Presentation</w:t>
            </w:r>
          </w:p>
        </w:tc>
        <w:tc>
          <w:tcPr>
            <w:tcW w:w="3150" w:type="dxa"/>
          </w:tcPr>
          <w:p w14:paraId="5DDB79EF" w14:textId="35F22F2F" w:rsidR="009422B8" w:rsidRDefault="009422B8" w:rsidP="009422B8">
            <w:pPr>
              <w:pStyle w:val="NoSpacing"/>
              <w:jc w:val="center"/>
              <w:rPr>
                <w:sz w:val="18"/>
                <w:szCs w:val="18"/>
              </w:rPr>
            </w:pPr>
            <w:r w:rsidRPr="009422B8">
              <w:rPr>
                <w:b/>
                <w:bCs/>
                <w:sz w:val="18"/>
                <w:szCs w:val="18"/>
              </w:rPr>
              <w:t>Objectives</w:t>
            </w:r>
          </w:p>
        </w:tc>
      </w:tr>
      <w:tr w:rsidR="009422B8" w14:paraId="1A2365BB" w14:textId="77777777" w:rsidTr="00310EF0">
        <w:tc>
          <w:tcPr>
            <w:tcW w:w="1426" w:type="dxa"/>
          </w:tcPr>
          <w:p w14:paraId="6A0D2865" w14:textId="77777777" w:rsidR="009422B8" w:rsidRPr="00310EF0" w:rsidRDefault="009422B8" w:rsidP="009422B8">
            <w:pPr>
              <w:pStyle w:val="NoSpacing"/>
              <w:jc w:val="center"/>
              <w:rPr>
                <w:b/>
                <w:bCs/>
                <w:sz w:val="18"/>
                <w:szCs w:val="18"/>
              </w:rPr>
            </w:pPr>
            <w:r w:rsidRPr="00D51158">
              <w:rPr>
                <w:b/>
                <w:bCs/>
                <w:noProof/>
                <w:sz w:val="18"/>
                <w:szCs w:val="18"/>
              </w:rPr>
              <w:t>Tuesday, October 4</w:t>
            </w:r>
          </w:p>
          <w:p w14:paraId="15D38AE7" w14:textId="77777777" w:rsidR="009422B8" w:rsidRPr="00310EF0" w:rsidRDefault="009422B8" w:rsidP="009422B8">
            <w:pPr>
              <w:pStyle w:val="NoSpacing"/>
              <w:jc w:val="center"/>
              <w:rPr>
                <w:b/>
                <w:bCs/>
                <w:sz w:val="18"/>
                <w:szCs w:val="18"/>
              </w:rPr>
            </w:pPr>
          </w:p>
          <w:p w14:paraId="6F847C15" w14:textId="77777777" w:rsidR="009422B8" w:rsidRDefault="009422B8" w:rsidP="009422B8">
            <w:pPr>
              <w:pStyle w:val="NoSpacing"/>
              <w:jc w:val="center"/>
              <w:rPr>
                <w:sz w:val="18"/>
                <w:szCs w:val="18"/>
              </w:rPr>
            </w:pPr>
            <w:r w:rsidRPr="00D51158">
              <w:rPr>
                <w:b/>
                <w:bCs/>
                <w:noProof/>
                <w:sz w:val="18"/>
                <w:szCs w:val="18"/>
              </w:rPr>
              <w:t>9:15 a.m. - 10:15 a.m.</w:t>
            </w:r>
          </w:p>
        </w:tc>
        <w:tc>
          <w:tcPr>
            <w:tcW w:w="2236" w:type="dxa"/>
          </w:tcPr>
          <w:p w14:paraId="48992C5C" w14:textId="77777777" w:rsidR="009422B8" w:rsidRDefault="009422B8" w:rsidP="009422B8">
            <w:pPr>
              <w:pStyle w:val="NoSpacing"/>
              <w:jc w:val="center"/>
              <w:rPr>
                <w:sz w:val="18"/>
                <w:szCs w:val="18"/>
              </w:rPr>
            </w:pPr>
            <w:r w:rsidRPr="00D51158">
              <w:rPr>
                <w:noProof/>
                <w:sz w:val="18"/>
                <w:szCs w:val="18"/>
              </w:rPr>
              <w:t>Student</w:t>
            </w:r>
          </w:p>
        </w:tc>
        <w:tc>
          <w:tcPr>
            <w:tcW w:w="3898" w:type="dxa"/>
          </w:tcPr>
          <w:p w14:paraId="3747B3A4" w14:textId="77777777" w:rsidR="009422B8" w:rsidRPr="00310EF0" w:rsidRDefault="009422B8" w:rsidP="009422B8">
            <w:pPr>
              <w:pStyle w:val="NoSpacing"/>
              <w:jc w:val="center"/>
              <w:rPr>
                <w:b/>
                <w:bCs/>
                <w:sz w:val="18"/>
                <w:szCs w:val="18"/>
              </w:rPr>
            </w:pPr>
            <w:r w:rsidRPr="00D51158">
              <w:rPr>
                <w:b/>
                <w:bCs/>
                <w:noProof/>
                <w:sz w:val="18"/>
                <w:szCs w:val="18"/>
              </w:rPr>
              <w:t>Pig Heart Dissection Lab - Part 1</w:t>
            </w:r>
          </w:p>
          <w:p w14:paraId="54C37BD6" w14:textId="77777777" w:rsidR="009422B8" w:rsidRDefault="009422B8" w:rsidP="009422B8">
            <w:pPr>
              <w:pStyle w:val="NoSpacing"/>
              <w:rPr>
                <w:sz w:val="18"/>
                <w:szCs w:val="18"/>
              </w:rPr>
            </w:pPr>
          </w:p>
          <w:p w14:paraId="6A7291BD" w14:textId="77777777" w:rsidR="009422B8" w:rsidRDefault="009422B8" w:rsidP="009422B8">
            <w:pPr>
              <w:pStyle w:val="NoSpacing"/>
              <w:jc w:val="center"/>
              <w:rPr>
                <w:sz w:val="18"/>
                <w:szCs w:val="18"/>
              </w:rPr>
            </w:pPr>
            <w:r w:rsidRPr="00D51158">
              <w:rPr>
                <w:noProof/>
                <w:sz w:val="18"/>
                <w:szCs w:val="18"/>
              </w:rPr>
              <w:t>Bonnie Boggs, BS, RRT</w:t>
            </w:r>
          </w:p>
          <w:p w14:paraId="484DE710" w14:textId="77777777" w:rsidR="009422B8" w:rsidRDefault="009422B8" w:rsidP="009422B8">
            <w:pPr>
              <w:pStyle w:val="NoSpacing"/>
              <w:rPr>
                <w:sz w:val="18"/>
                <w:szCs w:val="18"/>
              </w:rPr>
            </w:pPr>
          </w:p>
          <w:p w14:paraId="6FA61DC3" w14:textId="77777777" w:rsidR="009422B8" w:rsidRDefault="009422B8" w:rsidP="009422B8">
            <w:pPr>
              <w:pStyle w:val="NoSpacing"/>
              <w:rPr>
                <w:sz w:val="18"/>
                <w:szCs w:val="18"/>
              </w:rPr>
            </w:pPr>
            <w:r w:rsidRPr="00D51158">
              <w:rPr>
                <w:noProof/>
                <w:sz w:val="18"/>
                <w:szCs w:val="18"/>
              </w:rPr>
              <w:t>Live dissection lab</w:t>
            </w:r>
          </w:p>
        </w:tc>
        <w:tc>
          <w:tcPr>
            <w:tcW w:w="3150" w:type="dxa"/>
          </w:tcPr>
          <w:p w14:paraId="52D0B095" w14:textId="77777777" w:rsidR="009422B8" w:rsidRDefault="009422B8" w:rsidP="009422B8">
            <w:pPr>
              <w:pStyle w:val="NoSpacing"/>
              <w:rPr>
                <w:sz w:val="18"/>
                <w:szCs w:val="18"/>
              </w:rPr>
            </w:pPr>
          </w:p>
          <w:p w14:paraId="2B132FF4" w14:textId="77777777" w:rsidR="009422B8" w:rsidRDefault="009422B8" w:rsidP="009422B8">
            <w:pPr>
              <w:pStyle w:val="NoSpacing"/>
              <w:rPr>
                <w:sz w:val="18"/>
                <w:szCs w:val="18"/>
              </w:rPr>
            </w:pPr>
            <w:r w:rsidRPr="00D51158">
              <w:rPr>
                <w:noProof/>
                <w:sz w:val="18"/>
                <w:szCs w:val="18"/>
              </w:rPr>
              <w:t>Identify normal external anatomy of the heart and lungs of a pig specimen; Using hospital equipment, intubate, inflate, and observe appearance of the lung as it is mechanically inflated, and the phenomenon of its elastic properties with passive exhalation; Dissect the lung and heart to reveal their internal structures; Discuss various common cardiopulmonary diseases such as asthma, COPD, pneumonia, ARDS, premature birth, myocardial infarction, valve replacement, CHF, the effect that disease in the heart has on the lungs, and the effect that lung disease has on the heart; Discuss the effects of smoking, vaping and other risk behaviors affecting the cardiopulmonary system.</w:t>
            </w:r>
          </w:p>
        </w:tc>
      </w:tr>
      <w:tr w:rsidR="009422B8" w14:paraId="7A9B8D12" w14:textId="77777777" w:rsidTr="00310EF0">
        <w:tc>
          <w:tcPr>
            <w:tcW w:w="1426" w:type="dxa"/>
          </w:tcPr>
          <w:p w14:paraId="7E7F8D24" w14:textId="77777777" w:rsidR="009422B8" w:rsidRPr="00310EF0" w:rsidRDefault="009422B8" w:rsidP="009422B8">
            <w:pPr>
              <w:pStyle w:val="NoSpacing"/>
              <w:jc w:val="center"/>
              <w:rPr>
                <w:b/>
                <w:bCs/>
                <w:sz w:val="18"/>
                <w:szCs w:val="18"/>
              </w:rPr>
            </w:pPr>
            <w:r w:rsidRPr="00D51158">
              <w:rPr>
                <w:b/>
                <w:bCs/>
                <w:noProof/>
                <w:sz w:val="18"/>
                <w:szCs w:val="18"/>
              </w:rPr>
              <w:t>Tuesday, October 4</w:t>
            </w:r>
          </w:p>
          <w:p w14:paraId="7E569A88" w14:textId="77777777" w:rsidR="009422B8" w:rsidRPr="00310EF0" w:rsidRDefault="009422B8" w:rsidP="009422B8">
            <w:pPr>
              <w:pStyle w:val="NoSpacing"/>
              <w:jc w:val="center"/>
              <w:rPr>
                <w:b/>
                <w:bCs/>
                <w:sz w:val="18"/>
                <w:szCs w:val="18"/>
              </w:rPr>
            </w:pPr>
          </w:p>
          <w:p w14:paraId="5B73485E" w14:textId="77777777" w:rsidR="009422B8" w:rsidRDefault="009422B8" w:rsidP="009422B8">
            <w:pPr>
              <w:pStyle w:val="NoSpacing"/>
              <w:jc w:val="center"/>
              <w:rPr>
                <w:sz w:val="18"/>
                <w:szCs w:val="18"/>
              </w:rPr>
            </w:pPr>
            <w:r w:rsidRPr="00D51158">
              <w:rPr>
                <w:b/>
                <w:bCs/>
                <w:noProof/>
                <w:sz w:val="18"/>
                <w:szCs w:val="18"/>
              </w:rPr>
              <w:t>9:15 a.m. - 10:15 a.m.</w:t>
            </w:r>
          </w:p>
        </w:tc>
        <w:tc>
          <w:tcPr>
            <w:tcW w:w="2236" w:type="dxa"/>
          </w:tcPr>
          <w:p w14:paraId="70AC2CD1" w14:textId="77777777" w:rsidR="009422B8" w:rsidRDefault="009422B8" w:rsidP="009422B8">
            <w:pPr>
              <w:pStyle w:val="NoSpacing"/>
              <w:jc w:val="center"/>
              <w:rPr>
                <w:sz w:val="18"/>
                <w:szCs w:val="18"/>
              </w:rPr>
            </w:pPr>
            <w:r w:rsidRPr="00D51158">
              <w:rPr>
                <w:noProof/>
                <w:sz w:val="18"/>
                <w:szCs w:val="18"/>
              </w:rPr>
              <w:t>Acute Care/NeoPeds</w:t>
            </w:r>
          </w:p>
        </w:tc>
        <w:tc>
          <w:tcPr>
            <w:tcW w:w="3898" w:type="dxa"/>
          </w:tcPr>
          <w:p w14:paraId="184032A2" w14:textId="77777777" w:rsidR="009422B8" w:rsidRPr="00310EF0" w:rsidRDefault="009422B8" w:rsidP="009422B8">
            <w:pPr>
              <w:pStyle w:val="NoSpacing"/>
              <w:jc w:val="center"/>
              <w:rPr>
                <w:b/>
                <w:bCs/>
                <w:sz w:val="18"/>
                <w:szCs w:val="18"/>
              </w:rPr>
            </w:pPr>
            <w:r w:rsidRPr="00D51158">
              <w:rPr>
                <w:b/>
                <w:bCs/>
                <w:noProof/>
                <w:sz w:val="18"/>
                <w:szCs w:val="18"/>
              </w:rPr>
              <w:t>Transcutaneous CO2 Monitoring for Ventilator Dependent Patients From the ICU to Outpatient Care</w:t>
            </w:r>
          </w:p>
          <w:p w14:paraId="71E3291F" w14:textId="77777777" w:rsidR="009422B8" w:rsidRDefault="009422B8" w:rsidP="009422B8">
            <w:pPr>
              <w:pStyle w:val="NoSpacing"/>
              <w:rPr>
                <w:sz w:val="18"/>
                <w:szCs w:val="18"/>
              </w:rPr>
            </w:pPr>
          </w:p>
          <w:p w14:paraId="32AD73E9" w14:textId="77777777" w:rsidR="009422B8" w:rsidRDefault="009422B8" w:rsidP="009422B8">
            <w:pPr>
              <w:pStyle w:val="NoSpacing"/>
              <w:jc w:val="center"/>
              <w:rPr>
                <w:sz w:val="18"/>
                <w:szCs w:val="18"/>
              </w:rPr>
            </w:pPr>
            <w:r w:rsidRPr="00D51158">
              <w:rPr>
                <w:noProof/>
                <w:sz w:val="18"/>
                <w:szCs w:val="18"/>
              </w:rPr>
              <w:t>Armando Kurili, BS, CRT</w:t>
            </w:r>
          </w:p>
          <w:p w14:paraId="43448FFB" w14:textId="77777777" w:rsidR="009422B8" w:rsidRDefault="009422B8" w:rsidP="009422B8">
            <w:pPr>
              <w:pStyle w:val="NoSpacing"/>
              <w:rPr>
                <w:sz w:val="18"/>
                <w:szCs w:val="18"/>
              </w:rPr>
            </w:pPr>
          </w:p>
          <w:p w14:paraId="38545DF6" w14:textId="77777777" w:rsidR="009422B8" w:rsidRDefault="009422B8" w:rsidP="009422B8">
            <w:pPr>
              <w:pStyle w:val="NoSpacing"/>
              <w:rPr>
                <w:sz w:val="18"/>
                <w:szCs w:val="18"/>
              </w:rPr>
            </w:pPr>
            <w:r w:rsidRPr="00D51158">
              <w:rPr>
                <w:noProof/>
                <w:sz w:val="18"/>
                <w:szCs w:val="18"/>
              </w:rPr>
              <w:t>Registered respiratory therapist, Armando Kurili will discuss the unique adult assisted ventilation clinic at the University of Michigan, the clinical importance of carbon dioxide, and the utilization of transcutaneous monitoring for these patients across ICU, sleep and outpatient care settings.</w:t>
            </w:r>
          </w:p>
        </w:tc>
        <w:tc>
          <w:tcPr>
            <w:tcW w:w="3150" w:type="dxa"/>
          </w:tcPr>
          <w:p w14:paraId="17A56EAD" w14:textId="77777777" w:rsidR="009422B8" w:rsidRDefault="009422B8" w:rsidP="009422B8">
            <w:pPr>
              <w:pStyle w:val="NoSpacing"/>
              <w:rPr>
                <w:sz w:val="18"/>
                <w:szCs w:val="18"/>
              </w:rPr>
            </w:pPr>
          </w:p>
          <w:p w14:paraId="4093A130" w14:textId="77777777" w:rsidR="009422B8" w:rsidRDefault="009422B8" w:rsidP="009422B8">
            <w:pPr>
              <w:pStyle w:val="NoSpacing"/>
              <w:rPr>
                <w:sz w:val="18"/>
                <w:szCs w:val="18"/>
              </w:rPr>
            </w:pPr>
            <w:r w:rsidRPr="00D51158">
              <w:rPr>
                <w:noProof/>
                <w:sz w:val="18"/>
                <w:szCs w:val="18"/>
              </w:rPr>
              <w:t>Discuss clinical importance of carbon dioxide monitoring; Describe how transcutaneous monitoring works; Identify 3-5 use cases for transcutaneous monitoring</w:t>
            </w:r>
          </w:p>
        </w:tc>
      </w:tr>
    </w:tbl>
    <w:p w14:paraId="3C7FD530" w14:textId="77777777" w:rsidR="009422B8" w:rsidRDefault="009422B8" w:rsidP="0091408C">
      <w:pPr>
        <w:pStyle w:val="NoSpacing"/>
        <w:rPr>
          <w:sz w:val="18"/>
          <w:szCs w:val="18"/>
        </w:rPr>
        <w:sectPr w:rsidR="009422B8" w:rsidSect="009422B8">
          <w:pgSz w:w="12240" w:h="15840"/>
          <w:pgMar w:top="720" w:right="1440" w:bottom="1440" w:left="1440" w:header="720" w:footer="720" w:gutter="0"/>
          <w:pgNumType w:start="1"/>
          <w:cols w:space="720"/>
          <w:docGrid w:linePitch="360"/>
        </w:sectPr>
      </w:pPr>
    </w:p>
    <w:p w14:paraId="0F2270C7" w14:textId="77777777" w:rsidR="009422B8" w:rsidRDefault="009422B8" w:rsidP="009422B8">
      <w:pPr>
        <w:pStyle w:val="NoSpacing"/>
        <w:rPr>
          <w:sz w:val="18"/>
          <w:szCs w:val="18"/>
        </w:rPr>
      </w:pPr>
    </w:p>
    <w:sectPr w:rsidR="009422B8" w:rsidSect="009422B8">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13F"/>
    <w:multiLevelType w:val="hybridMultilevel"/>
    <w:tmpl w:val="EF86A25E"/>
    <w:lvl w:ilvl="0" w:tplc="C422E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6DB910EF"/>
    <w:multiLevelType w:val="hybridMultilevel"/>
    <w:tmpl w:val="027CA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887734">
    <w:abstractNumId w:val="1"/>
  </w:num>
  <w:num w:numId="2" w16cid:durableId="208306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AD1"/>
    <w:rsid w:val="00084504"/>
    <w:rsid w:val="000957B6"/>
    <w:rsid w:val="000E492C"/>
    <w:rsid w:val="000E5E4C"/>
    <w:rsid w:val="00144486"/>
    <w:rsid w:val="001864EF"/>
    <w:rsid w:val="00194235"/>
    <w:rsid w:val="00217C39"/>
    <w:rsid w:val="00310EF0"/>
    <w:rsid w:val="0034707C"/>
    <w:rsid w:val="003B75C6"/>
    <w:rsid w:val="003F4B2A"/>
    <w:rsid w:val="005041DB"/>
    <w:rsid w:val="006A54A6"/>
    <w:rsid w:val="007F7211"/>
    <w:rsid w:val="00891356"/>
    <w:rsid w:val="0091408C"/>
    <w:rsid w:val="009422B8"/>
    <w:rsid w:val="009A4ED5"/>
    <w:rsid w:val="009E60FA"/>
    <w:rsid w:val="00A54583"/>
    <w:rsid w:val="00A855EA"/>
    <w:rsid w:val="00AE0196"/>
    <w:rsid w:val="00B1367D"/>
    <w:rsid w:val="00BA1B75"/>
    <w:rsid w:val="00BB1786"/>
    <w:rsid w:val="00C51826"/>
    <w:rsid w:val="00CE2AE6"/>
    <w:rsid w:val="00D63AD1"/>
    <w:rsid w:val="00D700C5"/>
    <w:rsid w:val="00DC40BF"/>
    <w:rsid w:val="00E17E11"/>
    <w:rsid w:val="00EB742E"/>
    <w:rsid w:val="00F40C11"/>
    <w:rsid w:val="00FB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CD10"/>
  <w15:chartTrackingRefBased/>
  <w15:docId w15:val="{098DF99A-AC0D-4D0B-AFEA-1DDB8C2D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D1"/>
  </w:style>
  <w:style w:type="paragraph" w:styleId="Heading1">
    <w:name w:val="heading 1"/>
    <w:basedOn w:val="Normal"/>
    <w:next w:val="Normal"/>
    <w:link w:val="Heading1Char"/>
    <w:uiPriority w:val="9"/>
    <w:qFormat/>
    <w:rsid w:val="00D63AD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63AD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63AD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63AD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63AD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63AD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63AD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63AD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63AD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AD1"/>
    <w:rPr>
      <w:color w:val="0563C1" w:themeColor="hyperlink"/>
      <w:u w:val="single"/>
    </w:rPr>
  </w:style>
  <w:style w:type="paragraph" w:styleId="NoSpacing">
    <w:name w:val="No Spacing"/>
    <w:uiPriority w:val="1"/>
    <w:qFormat/>
    <w:rsid w:val="00D63AD1"/>
    <w:pPr>
      <w:spacing w:after="0" w:line="240" w:lineRule="auto"/>
    </w:pPr>
  </w:style>
  <w:style w:type="character" w:customStyle="1" w:styleId="Heading1Char">
    <w:name w:val="Heading 1 Char"/>
    <w:basedOn w:val="DefaultParagraphFont"/>
    <w:link w:val="Heading1"/>
    <w:uiPriority w:val="9"/>
    <w:rsid w:val="00D63AD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63AD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63AD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63AD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63AD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63AD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63AD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63AD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63AD1"/>
    <w:rPr>
      <w:b/>
      <w:bCs/>
      <w:i/>
      <w:iCs/>
    </w:rPr>
  </w:style>
  <w:style w:type="paragraph" w:styleId="Caption">
    <w:name w:val="caption"/>
    <w:basedOn w:val="Normal"/>
    <w:next w:val="Normal"/>
    <w:uiPriority w:val="35"/>
    <w:semiHidden/>
    <w:unhideWhenUsed/>
    <w:qFormat/>
    <w:rsid w:val="00D63AD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63AD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63AD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63AD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63AD1"/>
    <w:rPr>
      <w:color w:val="44546A" w:themeColor="text2"/>
      <w:sz w:val="28"/>
      <w:szCs w:val="28"/>
    </w:rPr>
  </w:style>
  <w:style w:type="character" w:styleId="Strong">
    <w:name w:val="Strong"/>
    <w:basedOn w:val="DefaultParagraphFont"/>
    <w:uiPriority w:val="22"/>
    <w:qFormat/>
    <w:rsid w:val="00D63AD1"/>
    <w:rPr>
      <w:b/>
      <w:bCs/>
    </w:rPr>
  </w:style>
  <w:style w:type="character" w:styleId="Emphasis">
    <w:name w:val="Emphasis"/>
    <w:basedOn w:val="DefaultParagraphFont"/>
    <w:uiPriority w:val="20"/>
    <w:qFormat/>
    <w:rsid w:val="00D63AD1"/>
    <w:rPr>
      <w:i/>
      <w:iCs/>
      <w:color w:val="000000" w:themeColor="text1"/>
    </w:rPr>
  </w:style>
  <w:style w:type="paragraph" w:styleId="Quote">
    <w:name w:val="Quote"/>
    <w:basedOn w:val="Normal"/>
    <w:next w:val="Normal"/>
    <w:link w:val="QuoteChar"/>
    <w:uiPriority w:val="29"/>
    <w:qFormat/>
    <w:rsid w:val="00D63AD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63AD1"/>
    <w:rPr>
      <w:i/>
      <w:iCs/>
      <w:color w:val="7B7B7B" w:themeColor="accent3" w:themeShade="BF"/>
      <w:sz w:val="24"/>
      <w:szCs w:val="24"/>
    </w:rPr>
  </w:style>
  <w:style w:type="paragraph" w:styleId="IntenseQuote">
    <w:name w:val="Intense Quote"/>
    <w:basedOn w:val="Normal"/>
    <w:next w:val="Normal"/>
    <w:link w:val="IntenseQuoteChar"/>
    <w:uiPriority w:val="30"/>
    <w:qFormat/>
    <w:rsid w:val="00D63AD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63AD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63AD1"/>
    <w:rPr>
      <w:i/>
      <w:iCs/>
      <w:color w:val="595959" w:themeColor="text1" w:themeTint="A6"/>
    </w:rPr>
  </w:style>
  <w:style w:type="character" w:styleId="IntenseEmphasis">
    <w:name w:val="Intense Emphasis"/>
    <w:basedOn w:val="DefaultParagraphFont"/>
    <w:uiPriority w:val="21"/>
    <w:qFormat/>
    <w:rsid w:val="00D63AD1"/>
    <w:rPr>
      <w:b/>
      <w:bCs/>
      <w:i/>
      <w:iCs/>
      <w:color w:val="auto"/>
    </w:rPr>
  </w:style>
  <w:style w:type="character" w:styleId="SubtleReference">
    <w:name w:val="Subtle Reference"/>
    <w:basedOn w:val="DefaultParagraphFont"/>
    <w:uiPriority w:val="31"/>
    <w:qFormat/>
    <w:rsid w:val="00D63AD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63AD1"/>
    <w:rPr>
      <w:b/>
      <w:bCs/>
      <w:caps w:val="0"/>
      <w:smallCaps/>
      <w:color w:val="auto"/>
      <w:spacing w:val="0"/>
      <w:u w:val="single"/>
    </w:rPr>
  </w:style>
  <w:style w:type="character" w:styleId="BookTitle">
    <w:name w:val="Book Title"/>
    <w:basedOn w:val="DefaultParagraphFont"/>
    <w:uiPriority w:val="33"/>
    <w:qFormat/>
    <w:rsid w:val="00D63AD1"/>
    <w:rPr>
      <w:b/>
      <w:bCs/>
      <w:caps w:val="0"/>
      <w:smallCaps/>
      <w:spacing w:val="0"/>
    </w:rPr>
  </w:style>
  <w:style w:type="paragraph" w:styleId="TOCHeading">
    <w:name w:val="TOC Heading"/>
    <w:basedOn w:val="Heading1"/>
    <w:next w:val="Normal"/>
    <w:uiPriority w:val="39"/>
    <w:semiHidden/>
    <w:unhideWhenUsed/>
    <w:qFormat/>
    <w:rsid w:val="00D63AD1"/>
    <w:pPr>
      <w:outlineLvl w:val="9"/>
    </w:pPr>
  </w:style>
  <w:style w:type="paragraph" w:styleId="BalloonText">
    <w:name w:val="Balloon Text"/>
    <w:basedOn w:val="Normal"/>
    <w:link w:val="BalloonTextChar"/>
    <w:uiPriority w:val="99"/>
    <w:semiHidden/>
    <w:unhideWhenUsed/>
    <w:rsid w:val="00BB1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786"/>
    <w:rPr>
      <w:rFonts w:ascii="Segoe UI" w:hAnsi="Segoe UI" w:cs="Segoe UI"/>
      <w:sz w:val="18"/>
      <w:szCs w:val="18"/>
    </w:rPr>
  </w:style>
  <w:style w:type="character" w:styleId="UnresolvedMention">
    <w:name w:val="Unresolved Mention"/>
    <w:basedOn w:val="DefaultParagraphFont"/>
    <w:uiPriority w:val="99"/>
    <w:semiHidden/>
    <w:unhideWhenUsed/>
    <w:rsid w:val="00C51826"/>
    <w:rPr>
      <w:color w:val="605E5C"/>
      <w:shd w:val="clear" w:color="auto" w:fill="E1DFDD"/>
    </w:rPr>
  </w:style>
  <w:style w:type="paragraph" w:styleId="ListParagraph">
    <w:name w:val="List Paragraph"/>
    <w:basedOn w:val="Normal"/>
    <w:uiPriority w:val="34"/>
    <w:qFormat/>
    <w:rsid w:val="00217C39"/>
    <w:pPr>
      <w:ind w:left="720"/>
      <w:contextualSpacing/>
    </w:pPr>
  </w:style>
  <w:style w:type="table" w:styleId="TableGrid">
    <w:name w:val="Table Grid"/>
    <w:basedOn w:val="TableNormal"/>
    <w:uiPriority w:val="39"/>
    <w:rsid w:val="0031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0523-BD23-49DE-9CFC-115AF7CA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Mauk</dc:creator>
  <cp:keywords/>
  <dc:description/>
  <cp:lastModifiedBy>Keeli Baker</cp:lastModifiedBy>
  <cp:revision>1</cp:revision>
  <cp:lastPrinted>2020-04-20T14:51:00Z</cp:lastPrinted>
  <dcterms:created xsi:type="dcterms:W3CDTF">2022-09-06T19:10:00Z</dcterms:created>
  <dcterms:modified xsi:type="dcterms:W3CDTF">2022-09-06T19:20:00Z</dcterms:modified>
</cp:coreProperties>
</file>